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185"/>
        <w:gridCol w:w="3312"/>
        <w:gridCol w:w="3471"/>
      </w:tblGrid>
      <w:tr w:rsidR="008B7FC1" w:rsidRPr="00FF31D8" w:rsidTr="009E0F59">
        <w:trPr>
          <w:trHeight w:val="801"/>
        </w:trPr>
        <w:tc>
          <w:tcPr>
            <w:tcW w:w="31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FC1" w:rsidRPr="00FF31D8" w:rsidRDefault="009E0F59" w:rsidP="009E0F59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31D8"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fr-FR"/>
              </w:rPr>
              <w:drawing>
                <wp:inline distT="0" distB="0" distL="0" distR="0">
                  <wp:extent cx="957447" cy="9000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CHUG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7447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FC1" w:rsidRPr="00FF31D8" w:rsidRDefault="008B7FC1" w:rsidP="008B7FC1">
            <w:pPr>
              <w:jc w:val="center"/>
              <w:rPr>
                <w:rFonts w:asciiTheme="minorHAnsi" w:hAnsiTheme="minorHAnsi" w:cstheme="minorHAnsi"/>
                <w:b/>
                <w:color w:val="00B0F0"/>
                <w:sz w:val="22"/>
                <w:szCs w:val="22"/>
              </w:rPr>
            </w:pPr>
            <w:r w:rsidRPr="00FF31D8">
              <w:rPr>
                <w:rFonts w:asciiTheme="minorHAnsi" w:hAnsiTheme="minorHAnsi" w:cstheme="minorHAnsi"/>
                <w:b/>
                <w:color w:val="00B0F0"/>
                <w:sz w:val="22"/>
                <w:szCs w:val="22"/>
              </w:rPr>
              <w:t>FICHE DE POSTE</w:t>
            </w:r>
          </w:p>
          <w:p w:rsidR="008B7FC1" w:rsidRPr="00FF31D8" w:rsidRDefault="009E0F59" w:rsidP="006E3A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31D8">
              <w:rPr>
                <w:rFonts w:asciiTheme="minorHAnsi" w:hAnsiTheme="minorHAnsi" w:cstheme="minorHAnsi"/>
                <w:b/>
                <w:color w:val="00B0F0"/>
                <w:sz w:val="22"/>
                <w:szCs w:val="22"/>
              </w:rPr>
              <w:t xml:space="preserve">PRATICIEN HOSPITALIER TEMPS PLEIN </w:t>
            </w:r>
          </w:p>
        </w:tc>
      </w:tr>
      <w:tr w:rsidR="00E43CF8" w:rsidRPr="00FF31D8" w:rsidTr="009E0F59">
        <w:trPr>
          <w:cantSplit/>
          <w:trHeight w:val="1009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CF8" w:rsidRPr="00FF31D8" w:rsidRDefault="00E43CF8" w:rsidP="009E0F59">
            <w:pPr>
              <w:pStyle w:val="Titre5"/>
              <w:spacing w:before="120"/>
              <w:ind w:left="0" w:firstLine="0"/>
              <w:rPr>
                <w:rFonts w:asciiTheme="minorHAnsi" w:hAnsiTheme="minorHAnsi" w:cstheme="minorHAnsi"/>
                <w:color w:val="00B0F0"/>
                <w:sz w:val="22"/>
                <w:szCs w:val="22"/>
              </w:rPr>
            </w:pPr>
            <w:r w:rsidRPr="00FF31D8">
              <w:rPr>
                <w:rFonts w:asciiTheme="minorHAnsi" w:hAnsiTheme="minorHAnsi" w:cstheme="minorHAnsi"/>
                <w:color w:val="00B0F0"/>
                <w:sz w:val="22"/>
                <w:szCs w:val="22"/>
              </w:rPr>
              <w:t>Rédaction</w:t>
            </w:r>
          </w:p>
          <w:p w:rsidR="00E43CF8" w:rsidRPr="00FF31D8" w:rsidRDefault="00E43CF8" w:rsidP="008B7FC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F31D8">
              <w:rPr>
                <w:rFonts w:asciiTheme="minorHAnsi" w:hAnsiTheme="minorHAnsi" w:cstheme="minorHAnsi"/>
                <w:sz w:val="22"/>
                <w:szCs w:val="22"/>
              </w:rPr>
              <w:t>Nom :</w:t>
            </w:r>
            <w:r w:rsidR="008373C6" w:rsidRPr="00FF31D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A3361" w:rsidRPr="00FF31D8">
              <w:rPr>
                <w:rFonts w:asciiTheme="minorHAnsi" w:hAnsiTheme="minorHAnsi" w:cstheme="minorHAnsi"/>
                <w:sz w:val="22"/>
                <w:szCs w:val="22"/>
              </w:rPr>
              <w:t>Bionda Clara</w:t>
            </w:r>
          </w:p>
          <w:p w:rsidR="00E43CF8" w:rsidRPr="00FF31D8" w:rsidRDefault="009E0F59" w:rsidP="008B7FC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F31D8">
              <w:rPr>
                <w:rFonts w:asciiTheme="minorHAnsi" w:hAnsiTheme="minorHAnsi" w:cstheme="minorHAnsi"/>
                <w:sz w:val="22"/>
                <w:szCs w:val="22"/>
              </w:rPr>
              <w:t>Fonction :</w:t>
            </w:r>
            <w:r w:rsidR="008373C6" w:rsidRPr="00FF31D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A3361" w:rsidRPr="00FF31D8">
              <w:rPr>
                <w:rFonts w:asciiTheme="minorHAnsi" w:hAnsiTheme="minorHAnsi" w:cstheme="minorHAnsi"/>
                <w:sz w:val="22"/>
                <w:szCs w:val="22"/>
              </w:rPr>
              <w:t>Biologiste</w:t>
            </w:r>
          </w:p>
          <w:p w:rsidR="00E43CF8" w:rsidRPr="00FF31D8" w:rsidRDefault="009E0F59" w:rsidP="00271DEF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F31D8">
              <w:rPr>
                <w:rFonts w:asciiTheme="minorHAnsi" w:hAnsiTheme="minorHAnsi" w:cstheme="minorHAnsi"/>
                <w:sz w:val="22"/>
                <w:szCs w:val="22"/>
              </w:rPr>
              <w:t>Date :</w:t>
            </w:r>
            <w:r w:rsidR="008373C6" w:rsidRPr="00FF31D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71DEF">
              <w:rPr>
                <w:rFonts w:asciiTheme="minorHAnsi" w:hAnsiTheme="minorHAnsi" w:cstheme="minorHAnsi"/>
                <w:sz w:val="22"/>
                <w:szCs w:val="22"/>
              </w:rPr>
              <w:t>30/11/2023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CF8" w:rsidRPr="00FF31D8" w:rsidRDefault="00E43CF8" w:rsidP="009E0F59">
            <w:pPr>
              <w:pStyle w:val="Titre5"/>
              <w:spacing w:before="12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FF31D8">
              <w:rPr>
                <w:rFonts w:asciiTheme="minorHAnsi" w:hAnsiTheme="minorHAnsi" w:cstheme="minorHAnsi"/>
                <w:color w:val="00B0F0"/>
                <w:sz w:val="22"/>
                <w:szCs w:val="22"/>
              </w:rPr>
              <w:t>Vérification</w:t>
            </w:r>
          </w:p>
          <w:p w:rsidR="009E0F59" w:rsidRPr="00FF31D8" w:rsidRDefault="009E0F59" w:rsidP="008B7FC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F31D8">
              <w:rPr>
                <w:rFonts w:asciiTheme="minorHAnsi" w:hAnsiTheme="minorHAnsi" w:cstheme="minorHAnsi"/>
                <w:sz w:val="22"/>
                <w:szCs w:val="22"/>
              </w:rPr>
              <w:t>Nom :</w:t>
            </w:r>
            <w:r w:rsidR="008373C6" w:rsidRPr="00FF31D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E01227" w:rsidRDefault="009E0F59" w:rsidP="00E0122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F31D8">
              <w:rPr>
                <w:rFonts w:asciiTheme="minorHAnsi" w:hAnsiTheme="minorHAnsi" w:cstheme="minorHAnsi"/>
                <w:sz w:val="22"/>
                <w:szCs w:val="22"/>
              </w:rPr>
              <w:t>Fonction :</w:t>
            </w:r>
            <w:r w:rsidR="008373C6" w:rsidRPr="00FF31D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E43CF8" w:rsidRPr="00FF31D8" w:rsidRDefault="009E0F59" w:rsidP="00F84E6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F31D8">
              <w:rPr>
                <w:rFonts w:asciiTheme="minorHAnsi" w:hAnsiTheme="minorHAnsi" w:cstheme="minorHAnsi"/>
                <w:sz w:val="22"/>
                <w:szCs w:val="22"/>
              </w:rPr>
              <w:t>Date :</w:t>
            </w:r>
            <w:r w:rsidR="008373C6" w:rsidRPr="00FF31D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CF8" w:rsidRPr="00FF31D8" w:rsidRDefault="00E43CF8" w:rsidP="009E0F59">
            <w:pPr>
              <w:pStyle w:val="Titre5"/>
              <w:spacing w:before="12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FF31D8">
              <w:rPr>
                <w:rFonts w:asciiTheme="minorHAnsi" w:hAnsiTheme="minorHAnsi" w:cstheme="minorHAnsi"/>
                <w:color w:val="00B0F0"/>
                <w:sz w:val="22"/>
                <w:szCs w:val="22"/>
              </w:rPr>
              <w:t>Approbation</w:t>
            </w:r>
          </w:p>
          <w:p w:rsidR="00E43CF8" w:rsidRPr="00FF31D8" w:rsidRDefault="00E01227" w:rsidP="008B7FC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Nom : </w:t>
            </w:r>
          </w:p>
          <w:p w:rsidR="00E43CF8" w:rsidRPr="00FF31D8" w:rsidRDefault="00E43CF8" w:rsidP="008B7FC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F31D8">
              <w:rPr>
                <w:rFonts w:asciiTheme="minorHAnsi" w:hAnsiTheme="minorHAnsi" w:cstheme="minorHAnsi"/>
                <w:sz w:val="22"/>
                <w:szCs w:val="22"/>
              </w:rPr>
              <w:t>Fonction :</w:t>
            </w:r>
            <w:r w:rsidR="00E0122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E43CF8" w:rsidRPr="00FF31D8" w:rsidRDefault="00E43CF8" w:rsidP="00F84E66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F31D8">
              <w:rPr>
                <w:rFonts w:asciiTheme="minorHAnsi" w:hAnsiTheme="minorHAnsi" w:cstheme="minorHAnsi"/>
                <w:sz w:val="22"/>
                <w:szCs w:val="22"/>
              </w:rPr>
              <w:t>Date :</w:t>
            </w:r>
            <w:r w:rsidR="00E0122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:rsidR="00E43CF8" w:rsidRPr="00FF31D8" w:rsidRDefault="00E43CF8" w:rsidP="008B7FC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B7FC1" w:rsidRPr="00FF31D8" w:rsidRDefault="008B7FC1" w:rsidP="008B7FC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autoSpaceDE w:val="0"/>
        <w:rPr>
          <w:rFonts w:asciiTheme="minorHAnsi" w:hAnsiTheme="minorHAnsi" w:cstheme="minorHAnsi"/>
          <w:color w:val="00B0F0"/>
          <w:sz w:val="22"/>
          <w:szCs w:val="22"/>
        </w:rPr>
      </w:pPr>
      <w:r w:rsidRPr="00FF31D8">
        <w:rPr>
          <w:rFonts w:asciiTheme="minorHAnsi" w:hAnsiTheme="minorHAnsi" w:cstheme="minorHAnsi"/>
          <w:b/>
          <w:color w:val="00B0F0"/>
          <w:sz w:val="22"/>
          <w:szCs w:val="22"/>
        </w:rPr>
        <w:t xml:space="preserve">Textes de référence  </w:t>
      </w:r>
    </w:p>
    <w:p w:rsidR="00E43CF8" w:rsidRPr="00FF31D8" w:rsidRDefault="00E43CF8" w:rsidP="008B7FC1">
      <w:pPr>
        <w:rPr>
          <w:rFonts w:asciiTheme="minorHAnsi" w:hAnsiTheme="minorHAnsi" w:cstheme="minorHAnsi"/>
          <w:sz w:val="22"/>
          <w:szCs w:val="22"/>
        </w:rPr>
      </w:pPr>
    </w:p>
    <w:p w:rsidR="002C00A0" w:rsidRDefault="002C00A0" w:rsidP="002C00A0">
      <w:pPr>
        <w:autoSpaceDE w:val="0"/>
        <w:rPr>
          <w:rFonts w:asciiTheme="minorHAnsi" w:hAnsiTheme="minorHAnsi" w:cs="Verdana"/>
          <w:sz w:val="22"/>
          <w:szCs w:val="22"/>
        </w:rPr>
      </w:pPr>
      <w:r w:rsidRPr="004D1AF6">
        <w:rPr>
          <w:rFonts w:asciiTheme="minorHAnsi" w:hAnsiTheme="minorHAnsi" w:cs="Verdana"/>
          <w:sz w:val="22"/>
          <w:szCs w:val="22"/>
        </w:rPr>
        <w:t>Décret n° 2022-134 du 5 février 2022 relatif au statut de praticien hospitalier</w:t>
      </w:r>
    </w:p>
    <w:p w:rsidR="009E0F59" w:rsidRPr="00FF31D8" w:rsidRDefault="009E0F59" w:rsidP="008B7FC1">
      <w:pPr>
        <w:autoSpaceDE w:val="0"/>
        <w:rPr>
          <w:rFonts w:asciiTheme="minorHAnsi" w:hAnsiTheme="minorHAnsi" w:cstheme="minorHAnsi"/>
          <w:sz w:val="22"/>
          <w:szCs w:val="22"/>
        </w:rPr>
      </w:pPr>
    </w:p>
    <w:p w:rsidR="00E43CF8" w:rsidRPr="00FF31D8" w:rsidRDefault="00E43CF8" w:rsidP="008B7FC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autoSpaceDE w:val="0"/>
        <w:rPr>
          <w:rFonts w:asciiTheme="minorHAnsi" w:hAnsiTheme="minorHAnsi" w:cstheme="minorHAnsi"/>
          <w:color w:val="00B0F0"/>
          <w:sz w:val="22"/>
          <w:szCs w:val="22"/>
        </w:rPr>
      </w:pPr>
      <w:r w:rsidRPr="00FF31D8">
        <w:rPr>
          <w:rFonts w:asciiTheme="minorHAnsi" w:hAnsiTheme="minorHAnsi" w:cstheme="minorHAnsi"/>
          <w:b/>
          <w:color w:val="00B0F0"/>
          <w:sz w:val="22"/>
          <w:szCs w:val="22"/>
        </w:rPr>
        <w:t xml:space="preserve">Intitulé du poste  </w:t>
      </w:r>
    </w:p>
    <w:p w:rsidR="00E43CF8" w:rsidRPr="00FF31D8" w:rsidRDefault="00E43CF8" w:rsidP="008B7FC1">
      <w:pPr>
        <w:autoSpaceDE w:val="0"/>
        <w:rPr>
          <w:rFonts w:asciiTheme="minorHAnsi" w:hAnsiTheme="minorHAnsi" w:cstheme="minorHAnsi"/>
          <w:sz w:val="22"/>
          <w:szCs w:val="22"/>
        </w:rPr>
      </w:pPr>
    </w:p>
    <w:p w:rsidR="00E43CF8" w:rsidRPr="00FF31D8" w:rsidRDefault="00E43CF8" w:rsidP="008B7FC1">
      <w:pPr>
        <w:autoSpaceDE w:val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F31D8">
        <w:rPr>
          <w:rFonts w:asciiTheme="minorHAnsi" w:hAnsiTheme="minorHAnsi" w:cstheme="minorHAnsi"/>
          <w:sz w:val="22"/>
          <w:szCs w:val="22"/>
        </w:rPr>
        <w:t>Intitulé :</w:t>
      </w:r>
      <w:r w:rsidR="001E5CF7" w:rsidRPr="00FF31D8">
        <w:rPr>
          <w:rFonts w:asciiTheme="minorHAnsi" w:hAnsiTheme="minorHAnsi" w:cstheme="minorHAnsi"/>
          <w:sz w:val="22"/>
          <w:szCs w:val="22"/>
        </w:rPr>
        <w:t xml:space="preserve"> </w:t>
      </w:r>
      <w:r w:rsidR="008657EB">
        <w:rPr>
          <w:rFonts w:asciiTheme="minorHAnsi" w:hAnsiTheme="minorHAnsi"/>
          <w:b/>
          <w:sz w:val="22"/>
          <w:szCs w:val="22"/>
        </w:rPr>
        <w:t xml:space="preserve">Praticien Hospitalier </w:t>
      </w:r>
    </w:p>
    <w:p w:rsidR="000937D8" w:rsidRPr="00FF31D8" w:rsidRDefault="00E43CF8" w:rsidP="008B7FC1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FF31D8">
        <w:rPr>
          <w:rFonts w:asciiTheme="minorHAnsi" w:hAnsiTheme="minorHAnsi" w:cstheme="minorHAnsi"/>
          <w:sz w:val="22"/>
          <w:szCs w:val="22"/>
        </w:rPr>
        <w:t xml:space="preserve">Unité fonctionnelle de rattachement : </w:t>
      </w:r>
      <w:r w:rsidR="00807CB8" w:rsidRPr="00FF31D8">
        <w:rPr>
          <w:rFonts w:asciiTheme="minorHAnsi" w:hAnsiTheme="minorHAnsi" w:cstheme="minorHAnsi"/>
          <w:sz w:val="22"/>
          <w:szCs w:val="22"/>
        </w:rPr>
        <w:t>L</w:t>
      </w:r>
      <w:r w:rsidR="00615FCC">
        <w:rPr>
          <w:rFonts w:asciiTheme="minorHAnsi" w:hAnsiTheme="minorHAnsi" w:cstheme="minorHAnsi"/>
          <w:sz w:val="22"/>
          <w:szCs w:val="22"/>
        </w:rPr>
        <w:t>aboratoire de Biologie M</w:t>
      </w:r>
      <w:r w:rsidR="008A3361" w:rsidRPr="00FF31D8">
        <w:rPr>
          <w:rFonts w:asciiTheme="minorHAnsi" w:hAnsiTheme="minorHAnsi" w:cstheme="minorHAnsi"/>
          <w:sz w:val="22"/>
          <w:szCs w:val="22"/>
        </w:rPr>
        <w:t>édicale site de Voiron</w:t>
      </w:r>
    </w:p>
    <w:p w:rsidR="00E43CF8" w:rsidRPr="00FF31D8" w:rsidRDefault="00E43CF8" w:rsidP="008B7FC1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FF31D8">
        <w:rPr>
          <w:rFonts w:asciiTheme="minorHAnsi" w:hAnsiTheme="minorHAnsi" w:cstheme="minorHAnsi"/>
          <w:sz w:val="22"/>
          <w:szCs w:val="22"/>
        </w:rPr>
        <w:t>Code UF :</w:t>
      </w:r>
      <w:r w:rsidR="008A3361" w:rsidRPr="00FF31D8">
        <w:rPr>
          <w:rFonts w:asciiTheme="minorHAnsi" w:hAnsiTheme="minorHAnsi" w:cstheme="minorHAnsi"/>
          <w:sz w:val="22"/>
          <w:szCs w:val="22"/>
        </w:rPr>
        <w:t xml:space="preserve"> 2600</w:t>
      </w:r>
    </w:p>
    <w:p w:rsidR="00E43CF8" w:rsidRDefault="00E43CF8" w:rsidP="008B7FC1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FF31D8">
        <w:rPr>
          <w:rFonts w:asciiTheme="minorHAnsi" w:hAnsiTheme="minorHAnsi" w:cstheme="minorHAnsi"/>
          <w:sz w:val="22"/>
          <w:szCs w:val="22"/>
        </w:rPr>
        <w:t xml:space="preserve">Pôle </w:t>
      </w:r>
      <w:r w:rsidR="009E0F59" w:rsidRPr="00FF31D8">
        <w:rPr>
          <w:rFonts w:asciiTheme="minorHAnsi" w:hAnsiTheme="minorHAnsi" w:cstheme="minorHAnsi"/>
          <w:sz w:val="22"/>
          <w:szCs w:val="22"/>
        </w:rPr>
        <w:t>d’activité clinique / médicotechnique</w:t>
      </w:r>
      <w:r w:rsidR="008657EB">
        <w:rPr>
          <w:rFonts w:asciiTheme="minorHAnsi" w:hAnsiTheme="minorHAnsi" w:cstheme="minorHAnsi"/>
          <w:sz w:val="22"/>
          <w:szCs w:val="22"/>
        </w:rPr>
        <w:t> : P</w:t>
      </w:r>
      <w:r w:rsidR="006F3F3B" w:rsidRPr="00FF31D8">
        <w:rPr>
          <w:rFonts w:asciiTheme="minorHAnsi" w:hAnsiTheme="minorHAnsi" w:cstheme="minorHAnsi"/>
          <w:sz w:val="22"/>
          <w:szCs w:val="22"/>
        </w:rPr>
        <w:t xml:space="preserve">ôle de </w:t>
      </w:r>
      <w:r w:rsidR="00B83000" w:rsidRPr="00FF31D8">
        <w:rPr>
          <w:rFonts w:asciiTheme="minorHAnsi" w:hAnsiTheme="minorHAnsi" w:cstheme="minorHAnsi"/>
          <w:sz w:val="22"/>
          <w:szCs w:val="22"/>
        </w:rPr>
        <w:t>B</w:t>
      </w:r>
      <w:r w:rsidR="006F3F3B" w:rsidRPr="00FF31D8">
        <w:rPr>
          <w:rFonts w:asciiTheme="minorHAnsi" w:hAnsiTheme="minorHAnsi" w:cstheme="minorHAnsi"/>
          <w:sz w:val="22"/>
          <w:szCs w:val="22"/>
        </w:rPr>
        <w:t xml:space="preserve">iologie </w:t>
      </w:r>
      <w:r w:rsidR="00B83000" w:rsidRPr="00FF31D8">
        <w:rPr>
          <w:rFonts w:asciiTheme="minorHAnsi" w:hAnsiTheme="minorHAnsi" w:cstheme="minorHAnsi"/>
          <w:sz w:val="22"/>
          <w:szCs w:val="22"/>
        </w:rPr>
        <w:t xml:space="preserve">et </w:t>
      </w:r>
      <w:r w:rsidR="00E075CE">
        <w:rPr>
          <w:rFonts w:asciiTheme="minorHAnsi" w:hAnsiTheme="minorHAnsi" w:cstheme="minorHAnsi"/>
          <w:sz w:val="22"/>
          <w:szCs w:val="22"/>
        </w:rPr>
        <w:t>P</w:t>
      </w:r>
      <w:r w:rsidR="00156570">
        <w:rPr>
          <w:rFonts w:asciiTheme="minorHAnsi" w:hAnsiTheme="minorHAnsi" w:cstheme="minorHAnsi"/>
          <w:sz w:val="22"/>
          <w:szCs w:val="22"/>
        </w:rPr>
        <w:t>athologie</w:t>
      </w:r>
    </w:p>
    <w:p w:rsidR="008657EB" w:rsidRDefault="008657EB" w:rsidP="008B7FC1">
      <w:pPr>
        <w:autoSpaceDE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Service d’affectation : Laboratoire de Biologie Médicale site de Voiron</w:t>
      </w:r>
    </w:p>
    <w:p w:rsidR="008657EB" w:rsidRDefault="008657EB" w:rsidP="008B7FC1">
      <w:pPr>
        <w:autoSpaceDE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Spécialité </w:t>
      </w:r>
      <w:r w:rsidR="00790EE6">
        <w:rPr>
          <w:rFonts w:asciiTheme="minorHAnsi" w:hAnsiTheme="minorHAnsi" w:cstheme="minorHAnsi"/>
          <w:sz w:val="22"/>
          <w:szCs w:val="22"/>
        </w:rPr>
        <w:t>d’exercice</w:t>
      </w:r>
      <w:r>
        <w:rPr>
          <w:rFonts w:asciiTheme="minorHAnsi" w:hAnsiTheme="minorHAnsi" w:cstheme="minorHAnsi"/>
          <w:sz w:val="22"/>
          <w:szCs w:val="22"/>
        </w:rPr>
        <w:t xml:space="preserve"> : Biologie </w:t>
      </w:r>
      <w:r w:rsidR="00790EE6">
        <w:rPr>
          <w:rFonts w:asciiTheme="minorHAnsi" w:hAnsiTheme="minorHAnsi" w:cstheme="minorHAnsi"/>
          <w:sz w:val="22"/>
          <w:szCs w:val="22"/>
        </w:rPr>
        <w:t xml:space="preserve">Médicale </w:t>
      </w:r>
      <w:r>
        <w:rPr>
          <w:rFonts w:asciiTheme="minorHAnsi" w:hAnsiTheme="minorHAnsi" w:cstheme="minorHAnsi"/>
          <w:sz w:val="22"/>
          <w:szCs w:val="22"/>
        </w:rPr>
        <w:t>polyvalente</w:t>
      </w:r>
    </w:p>
    <w:p w:rsidR="008657EB" w:rsidRPr="00FF31D8" w:rsidRDefault="008657EB" w:rsidP="008B7FC1">
      <w:pPr>
        <w:autoSpaceDE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Nom du titulaire actuel : Dr </w:t>
      </w:r>
      <w:r w:rsidR="00A33A64">
        <w:rPr>
          <w:rFonts w:asciiTheme="minorHAnsi" w:hAnsiTheme="minorHAnsi" w:cstheme="minorHAnsi"/>
          <w:sz w:val="22"/>
          <w:szCs w:val="22"/>
        </w:rPr>
        <w:t>A. Tixier</w:t>
      </w:r>
    </w:p>
    <w:p w:rsidR="00E43CF8" w:rsidRPr="00FF31D8" w:rsidRDefault="00E43CF8" w:rsidP="008B7FC1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E075CE">
        <w:rPr>
          <w:rFonts w:asciiTheme="minorHAnsi" w:hAnsiTheme="minorHAnsi" w:cstheme="minorHAnsi"/>
          <w:sz w:val="22"/>
          <w:szCs w:val="22"/>
        </w:rPr>
        <w:t>Date d’affectation :</w:t>
      </w:r>
      <w:r w:rsidR="008373C6" w:rsidRPr="00E075CE">
        <w:rPr>
          <w:rFonts w:asciiTheme="minorHAnsi" w:hAnsiTheme="minorHAnsi" w:cstheme="minorHAnsi"/>
          <w:sz w:val="22"/>
          <w:szCs w:val="22"/>
        </w:rPr>
        <w:t xml:space="preserve"> </w:t>
      </w:r>
      <w:r w:rsidR="00A33A64">
        <w:rPr>
          <w:rFonts w:asciiTheme="minorHAnsi" w:hAnsiTheme="minorHAnsi" w:cstheme="minorHAnsi"/>
          <w:b/>
          <w:sz w:val="22"/>
          <w:szCs w:val="22"/>
        </w:rPr>
        <w:t>2eme semestre 2024</w:t>
      </w:r>
    </w:p>
    <w:p w:rsidR="00CB2BE2" w:rsidRPr="008B7FC1" w:rsidRDefault="00CB2BE2" w:rsidP="00CB2BE2">
      <w:pPr>
        <w:autoSpaceDE w:val="0"/>
        <w:rPr>
          <w:rFonts w:asciiTheme="minorHAnsi" w:hAnsiTheme="minorHAnsi" w:cs="Verdana"/>
          <w:sz w:val="22"/>
          <w:szCs w:val="22"/>
        </w:rPr>
      </w:pPr>
    </w:p>
    <w:p w:rsidR="00CB2BE2" w:rsidRPr="002A1FDB" w:rsidRDefault="00CB2BE2" w:rsidP="00CB2B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autoSpaceDE w:val="0"/>
        <w:rPr>
          <w:rFonts w:asciiTheme="minorHAnsi" w:hAnsiTheme="minorHAnsi" w:cs="Verdana"/>
          <w:b/>
          <w:color w:val="00B0F0"/>
          <w:sz w:val="22"/>
          <w:szCs w:val="22"/>
        </w:rPr>
      </w:pPr>
      <w:r>
        <w:rPr>
          <w:rFonts w:asciiTheme="minorHAnsi" w:hAnsiTheme="minorHAnsi" w:cs="Verdana"/>
          <w:b/>
          <w:color w:val="00B0F0"/>
          <w:sz w:val="22"/>
          <w:szCs w:val="22"/>
        </w:rPr>
        <w:t>M</w:t>
      </w:r>
      <w:r w:rsidRPr="008B7FC1">
        <w:rPr>
          <w:rFonts w:asciiTheme="minorHAnsi" w:hAnsiTheme="minorHAnsi" w:cs="Verdana"/>
          <w:b/>
          <w:color w:val="00B0F0"/>
          <w:sz w:val="22"/>
          <w:szCs w:val="22"/>
        </w:rPr>
        <w:t xml:space="preserve">issions </w:t>
      </w:r>
      <w:r>
        <w:rPr>
          <w:rFonts w:asciiTheme="minorHAnsi" w:hAnsiTheme="minorHAnsi" w:cs="Verdana"/>
          <w:b/>
          <w:color w:val="00B0F0"/>
          <w:sz w:val="22"/>
          <w:szCs w:val="22"/>
        </w:rPr>
        <w:t>générales</w:t>
      </w:r>
    </w:p>
    <w:p w:rsidR="00CB2BE2" w:rsidRPr="008B7FC1" w:rsidRDefault="00CB2BE2" w:rsidP="00CB2BE2">
      <w:pPr>
        <w:autoSpaceDE w:val="0"/>
        <w:autoSpaceDN w:val="0"/>
        <w:adjustRightInd w:val="0"/>
        <w:jc w:val="both"/>
        <w:rPr>
          <w:rFonts w:asciiTheme="minorHAnsi" w:hAnsiTheme="minorHAnsi"/>
          <w:bCs/>
          <w:sz w:val="22"/>
          <w:szCs w:val="22"/>
        </w:rPr>
      </w:pPr>
    </w:p>
    <w:p w:rsidR="00F23B1E" w:rsidRDefault="00F23B1E" w:rsidP="00F23B1E">
      <w:pPr>
        <w:autoSpaceDE w:val="0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>Missions cliniques/pharmaceutiques/odontologiques/biologiques : 100 %</w:t>
      </w:r>
    </w:p>
    <w:p w:rsidR="00F23B1E" w:rsidRDefault="00F23B1E" w:rsidP="00F23B1E">
      <w:pPr>
        <w:autoSpaceDE w:val="0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 xml:space="preserve">Missions médico-administratives : </w:t>
      </w:r>
      <w:r w:rsidRPr="00FF31D8">
        <w:rPr>
          <w:rFonts w:asciiTheme="minorHAnsi" w:hAnsiTheme="minorHAnsi" w:cstheme="minorHAnsi"/>
          <w:sz w:val="22"/>
          <w:szCs w:val="22"/>
        </w:rPr>
        <w:t>Participation à la démarche qualité</w:t>
      </w:r>
      <w:r>
        <w:rPr>
          <w:rFonts w:asciiTheme="minorHAnsi" w:hAnsiTheme="minorHAnsi" w:cstheme="minorHAnsi"/>
          <w:sz w:val="22"/>
          <w:szCs w:val="22"/>
        </w:rPr>
        <w:t xml:space="preserve"> du LBM (norme NF EN ISO 15189)</w:t>
      </w:r>
    </w:p>
    <w:p w:rsidR="00F23B1E" w:rsidRDefault="00F23B1E" w:rsidP="00F23B1E">
      <w:pPr>
        <w:autoSpaceDE w:val="0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 xml:space="preserve">Autres activités : </w:t>
      </w:r>
    </w:p>
    <w:p w:rsidR="00F23B1E" w:rsidRPr="000B7A5F" w:rsidRDefault="00F23B1E" w:rsidP="00F23B1E">
      <w:pPr>
        <w:pStyle w:val="Paragraphedeliste"/>
        <w:numPr>
          <w:ilvl w:val="0"/>
          <w:numId w:val="14"/>
        </w:numPr>
        <w:autoSpaceDE w:val="0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>Missions d’enseignement et de recherche : encadrement des internes et techniciens du LBM</w:t>
      </w:r>
    </w:p>
    <w:p w:rsidR="00F23B1E" w:rsidRDefault="00F23B1E" w:rsidP="00F23B1E">
      <w:pPr>
        <w:pStyle w:val="Paragraphedeliste"/>
        <w:numPr>
          <w:ilvl w:val="0"/>
          <w:numId w:val="14"/>
        </w:numPr>
        <w:autoSpaceDE w:val="0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>Fonctions managériales</w:t>
      </w:r>
    </w:p>
    <w:p w:rsidR="00F23B1E" w:rsidRDefault="00F23B1E" w:rsidP="00F23B1E">
      <w:pPr>
        <w:pStyle w:val="Paragraphedeliste"/>
        <w:numPr>
          <w:ilvl w:val="0"/>
          <w:numId w:val="14"/>
        </w:numPr>
        <w:autoSpaceDE w:val="0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 xml:space="preserve">Fonctions institutionnelles diverses : démarche qualité du LBM </w:t>
      </w:r>
    </w:p>
    <w:p w:rsidR="00F23B1E" w:rsidRDefault="00F23B1E" w:rsidP="00F23B1E">
      <w:pPr>
        <w:pStyle w:val="Paragraphedeliste"/>
        <w:numPr>
          <w:ilvl w:val="0"/>
          <w:numId w:val="14"/>
        </w:numPr>
        <w:autoSpaceDE w:val="0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>Autres</w:t>
      </w:r>
      <w:r>
        <w:rPr>
          <w:rFonts w:asciiTheme="minorHAnsi" w:hAnsiTheme="minorHAnsi" w:cstheme="minorHAnsi"/>
          <w:sz w:val="22"/>
          <w:szCs w:val="22"/>
        </w:rPr>
        <w:t xml:space="preserve"> : </w:t>
      </w:r>
      <w:r w:rsidR="00951726">
        <w:rPr>
          <w:rFonts w:asciiTheme="minorHAnsi" w:hAnsiTheme="minorHAnsi" w:cstheme="minorHAnsi"/>
          <w:sz w:val="22"/>
          <w:szCs w:val="22"/>
        </w:rPr>
        <w:t>en lien avec Pôle santé publique</w:t>
      </w:r>
      <w:r w:rsidR="00790EE6">
        <w:rPr>
          <w:rFonts w:asciiTheme="minorHAnsi" w:hAnsiTheme="minorHAnsi" w:cstheme="minorHAnsi"/>
          <w:sz w:val="22"/>
          <w:szCs w:val="22"/>
        </w:rPr>
        <w:t xml:space="preserve"> Dépôt de PSL -</w:t>
      </w:r>
      <w:r w:rsidR="00951726">
        <w:rPr>
          <w:rFonts w:asciiTheme="minorHAnsi" w:hAnsiTheme="minorHAnsi" w:cstheme="minorHAnsi"/>
          <w:sz w:val="22"/>
          <w:szCs w:val="22"/>
        </w:rPr>
        <w:t xml:space="preserve"> </w:t>
      </w:r>
      <w:r w:rsidR="00790EE6">
        <w:rPr>
          <w:rFonts w:asciiTheme="minorHAnsi" w:hAnsiTheme="minorHAnsi" w:cstheme="minorHAnsi"/>
          <w:sz w:val="22"/>
          <w:szCs w:val="22"/>
        </w:rPr>
        <w:t>hémovigilance : p</w:t>
      </w:r>
      <w:r w:rsidRPr="00CB2BE2">
        <w:rPr>
          <w:rFonts w:asciiTheme="minorHAnsi" w:hAnsiTheme="minorHAnsi" w:cstheme="minorHAnsi"/>
          <w:sz w:val="22"/>
          <w:szCs w:val="22"/>
        </w:rPr>
        <w:t>articipation à la délivrance des produits sanguins labiles</w:t>
      </w:r>
      <w:r w:rsidR="00790EE6">
        <w:rPr>
          <w:rFonts w:asciiTheme="minorHAnsi" w:hAnsiTheme="minorHAnsi" w:cstheme="minorHAnsi"/>
          <w:sz w:val="22"/>
          <w:szCs w:val="22"/>
        </w:rPr>
        <w:t xml:space="preserve"> (PSL)</w:t>
      </w:r>
      <w:r w:rsidRPr="00CB2BE2">
        <w:rPr>
          <w:rFonts w:asciiTheme="minorHAnsi" w:hAnsiTheme="minorHAnsi" w:cstheme="minorHAnsi"/>
          <w:sz w:val="22"/>
          <w:szCs w:val="22"/>
        </w:rPr>
        <w:t xml:space="preserve"> et prestations de conseils</w:t>
      </w:r>
    </w:p>
    <w:p w:rsidR="00CB2BE2" w:rsidRPr="00F23B1E" w:rsidRDefault="00CB2BE2" w:rsidP="00F23B1E">
      <w:pPr>
        <w:autoSpaceDE w:val="0"/>
        <w:rPr>
          <w:rFonts w:asciiTheme="minorHAnsi" w:hAnsiTheme="minorHAnsi" w:cs="Verdana"/>
          <w:sz w:val="22"/>
          <w:szCs w:val="22"/>
        </w:rPr>
      </w:pPr>
    </w:p>
    <w:p w:rsidR="00B83000" w:rsidRPr="00FF31D8" w:rsidRDefault="00B83000" w:rsidP="008B7FC1">
      <w:pPr>
        <w:autoSpaceDE w:val="0"/>
        <w:rPr>
          <w:rFonts w:asciiTheme="minorHAnsi" w:hAnsiTheme="minorHAnsi" w:cstheme="minorHAnsi"/>
          <w:sz w:val="22"/>
          <w:szCs w:val="22"/>
        </w:rPr>
      </w:pPr>
    </w:p>
    <w:p w:rsidR="00E43CF8" w:rsidRPr="00FF31D8" w:rsidRDefault="00E43CF8" w:rsidP="008B7FC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autoSpaceDE w:val="0"/>
        <w:rPr>
          <w:rFonts w:asciiTheme="minorHAnsi" w:hAnsiTheme="minorHAnsi" w:cstheme="minorHAnsi"/>
          <w:color w:val="00B0F0"/>
          <w:sz w:val="22"/>
          <w:szCs w:val="22"/>
        </w:rPr>
      </w:pPr>
      <w:r w:rsidRPr="00FF31D8">
        <w:rPr>
          <w:rFonts w:asciiTheme="minorHAnsi" w:hAnsiTheme="minorHAnsi" w:cstheme="minorHAnsi"/>
          <w:b/>
          <w:color w:val="00B0F0"/>
          <w:sz w:val="22"/>
          <w:szCs w:val="22"/>
        </w:rPr>
        <w:t>Environnement du poste</w:t>
      </w:r>
    </w:p>
    <w:p w:rsidR="00E43CF8" w:rsidRPr="00FF31D8" w:rsidRDefault="00E43CF8" w:rsidP="008B7FC1">
      <w:pPr>
        <w:autoSpaceDE w:val="0"/>
        <w:rPr>
          <w:rFonts w:asciiTheme="minorHAnsi" w:hAnsiTheme="minorHAnsi" w:cstheme="minorHAnsi"/>
          <w:sz w:val="22"/>
          <w:szCs w:val="22"/>
        </w:rPr>
      </w:pPr>
    </w:p>
    <w:p w:rsidR="00E43CF8" w:rsidRPr="00FF31D8" w:rsidRDefault="009E0F59" w:rsidP="008B7FC1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FF31D8">
        <w:rPr>
          <w:rFonts w:asciiTheme="minorHAnsi" w:hAnsiTheme="minorHAnsi" w:cstheme="minorHAnsi"/>
          <w:sz w:val="22"/>
          <w:szCs w:val="22"/>
        </w:rPr>
        <w:t xml:space="preserve">Etablissement de </w:t>
      </w:r>
      <w:r w:rsidR="00E43CF8" w:rsidRPr="00FF31D8">
        <w:rPr>
          <w:rFonts w:asciiTheme="minorHAnsi" w:hAnsiTheme="minorHAnsi" w:cstheme="minorHAnsi"/>
          <w:sz w:val="22"/>
          <w:szCs w:val="22"/>
        </w:rPr>
        <w:t xml:space="preserve">rattachement : CHU </w:t>
      </w:r>
      <w:r w:rsidRPr="00FF31D8">
        <w:rPr>
          <w:rFonts w:asciiTheme="minorHAnsi" w:hAnsiTheme="minorHAnsi" w:cstheme="minorHAnsi"/>
          <w:sz w:val="22"/>
          <w:szCs w:val="22"/>
        </w:rPr>
        <w:t>GRENOBLE ALPES</w:t>
      </w:r>
    </w:p>
    <w:p w:rsidR="009E0F59" w:rsidRPr="00FF31D8" w:rsidRDefault="009E0F59" w:rsidP="009E0F59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FF31D8">
        <w:rPr>
          <w:rFonts w:asciiTheme="minorHAnsi" w:hAnsiTheme="minorHAnsi" w:cstheme="minorHAnsi"/>
          <w:sz w:val="22"/>
          <w:szCs w:val="22"/>
        </w:rPr>
        <w:t>Pôle d’activité clinique / médicotechnique :</w:t>
      </w:r>
      <w:r w:rsidR="00B83000" w:rsidRPr="00FF31D8">
        <w:rPr>
          <w:rFonts w:asciiTheme="minorHAnsi" w:hAnsiTheme="minorHAnsi" w:cstheme="minorHAnsi"/>
          <w:sz w:val="22"/>
          <w:szCs w:val="22"/>
        </w:rPr>
        <w:t xml:space="preserve"> </w:t>
      </w:r>
      <w:r w:rsidR="00F23B1E">
        <w:rPr>
          <w:rFonts w:asciiTheme="minorHAnsi" w:hAnsiTheme="minorHAnsi" w:cstheme="minorHAnsi"/>
          <w:sz w:val="22"/>
          <w:szCs w:val="22"/>
        </w:rPr>
        <w:t>P</w:t>
      </w:r>
      <w:r w:rsidR="00B83000" w:rsidRPr="00FF31D8">
        <w:rPr>
          <w:rFonts w:asciiTheme="minorHAnsi" w:hAnsiTheme="minorHAnsi" w:cstheme="minorHAnsi"/>
          <w:sz w:val="22"/>
          <w:szCs w:val="22"/>
        </w:rPr>
        <w:t xml:space="preserve">ôle de Biologie et </w:t>
      </w:r>
      <w:r w:rsidR="00240E70">
        <w:rPr>
          <w:rFonts w:asciiTheme="minorHAnsi" w:hAnsiTheme="minorHAnsi" w:cstheme="minorHAnsi"/>
          <w:sz w:val="22"/>
          <w:szCs w:val="22"/>
        </w:rPr>
        <w:t>P</w:t>
      </w:r>
      <w:r w:rsidR="00B83000" w:rsidRPr="00FF31D8">
        <w:rPr>
          <w:rFonts w:asciiTheme="minorHAnsi" w:hAnsiTheme="minorHAnsi" w:cstheme="minorHAnsi"/>
          <w:sz w:val="22"/>
          <w:szCs w:val="22"/>
        </w:rPr>
        <w:t>athologie</w:t>
      </w:r>
    </w:p>
    <w:p w:rsidR="00E43CF8" w:rsidRPr="00FF31D8" w:rsidRDefault="00E43CF8" w:rsidP="008B7FC1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FF31D8">
        <w:rPr>
          <w:rFonts w:asciiTheme="minorHAnsi" w:hAnsiTheme="minorHAnsi" w:cstheme="minorHAnsi"/>
          <w:sz w:val="22"/>
          <w:szCs w:val="22"/>
        </w:rPr>
        <w:t>Site de travail principal</w:t>
      </w:r>
      <w:r w:rsidR="009E0F59" w:rsidRPr="00FF31D8">
        <w:rPr>
          <w:rFonts w:asciiTheme="minorHAnsi" w:hAnsiTheme="minorHAnsi" w:cstheme="minorHAnsi"/>
          <w:sz w:val="22"/>
          <w:szCs w:val="22"/>
        </w:rPr>
        <w:t xml:space="preserve"> </w:t>
      </w:r>
      <w:r w:rsidRPr="00FF31D8">
        <w:rPr>
          <w:rFonts w:asciiTheme="minorHAnsi" w:hAnsiTheme="minorHAnsi" w:cstheme="minorHAnsi"/>
          <w:sz w:val="22"/>
          <w:szCs w:val="22"/>
        </w:rPr>
        <w:t>:</w:t>
      </w:r>
      <w:r w:rsidR="00F23B1E">
        <w:rPr>
          <w:rFonts w:asciiTheme="minorHAnsi" w:hAnsiTheme="minorHAnsi" w:cstheme="minorHAnsi"/>
          <w:sz w:val="22"/>
          <w:szCs w:val="22"/>
        </w:rPr>
        <w:t xml:space="preserve"> </w:t>
      </w:r>
      <w:r w:rsidRPr="00FF31D8">
        <w:rPr>
          <w:rFonts w:asciiTheme="minorHAnsi" w:hAnsiTheme="minorHAnsi" w:cstheme="minorHAnsi"/>
          <w:sz w:val="22"/>
          <w:szCs w:val="22"/>
        </w:rPr>
        <w:t xml:space="preserve"> </w:t>
      </w:r>
      <w:r w:rsidR="004E12C1">
        <w:rPr>
          <w:rFonts w:asciiTheme="minorHAnsi" w:hAnsiTheme="minorHAnsi" w:cstheme="minorHAnsi"/>
          <w:sz w:val="22"/>
          <w:szCs w:val="22"/>
        </w:rPr>
        <w:t>site de V</w:t>
      </w:r>
      <w:r w:rsidR="008A3361" w:rsidRPr="00FF31D8">
        <w:rPr>
          <w:rFonts w:asciiTheme="minorHAnsi" w:hAnsiTheme="minorHAnsi" w:cstheme="minorHAnsi"/>
          <w:sz w:val="22"/>
          <w:szCs w:val="22"/>
        </w:rPr>
        <w:t>oiron</w:t>
      </w:r>
    </w:p>
    <w:p w:rsidR="00E43CF8" w:rsidRPr="00FF31D8" w:rsidRDefault="00E43CF8" w:rsidP="008B7FC1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FF31D8">
        <w:rPr>
          <w:rFonts w:asciiTheme="minorHAnsi" w:hAnsiTheme="minorHAnsi" w:cstheme="minorHAnsi"/>
          <w:sz w:val="22"/>
          <w:szCs w:val="22"/>
        </w:rPr>
        <w:t>Qualification :</w:t>
      </w:r>
      <w:r w:rsidR="00B83000" w:rsidRPr="00FF31D8">
        <w:rPr>
          <w:rFonts w:asciiTheme="minorHAnsi" w:hAnsiTheme="minorHAnsi" w:cstheme="minorHAnsi"/>
          <w:sz w:val="22"/>
          <w:szCs w:val="22"/>
        </w:rPr>
        <w:t xml:space="preserve"> PH biologiste</w:t>
      </w:r>
      <w:r w:rsidR="00156570">
        <w:rPr>
          <w:rFonts w:asciiTheme="minorHAnsi" w:hAnsiTheme="minorHAnsi" w:cstheme="minorHAnsi"/>
          <w:sz w:val="22"/>
          <w:szCs w:val="22"/>
        </w:rPr>
        <w:t xml:space="preserve"> -</w:t>
      </w:r>
      <w:r w:rsidR="00B83000" w:rsidRPr="00FF31D8">
        <w:rPr>
          <w:rFonts w:asciiTheme="minorHAnsi" w:hAnsiTheme="minorHAnsi" w:cstheme="minorHAnsi"/>
          <w:sz w:val="22"/>
          <w:szCs w:val="22"/>
        </w:rPr>
        <w:t xml:space="preserve"> profil </w:t>
      </w:r>
      <w:r w:rsidR="00790EE6">
        <w:rPr>
          <w:rFonts w:asciiTheme="minorHAnsi" w:hAnsiTheme="minorHAnsi" w:cstheme="minorHAnsi"/>
          <w:sz w:val="22"/>
          <w:szCs w:val="22"/>
        </w:rPr>
        <w:t xml:space="preserve">biologie médicale </w:t>
      </w:r>
      <w:r w:rsidR="00B83000" w:rsidRPr="00FF31D8">
        <w:rPr>
          <w:rFonts w:asciiTheme="minorHAnsi" w:hAnsiTheme="minorHAnsi" w:cstheme="minorHAnsi"/>
          <w:sz w:val="22"/>
          <w:szCs w:val="22"/>
        </w:rPr>
        <w:t>polyvalent</w:t>
      </w:r>
      <w:r w:rsidR="00790EE6">
        <w:rPr>
          <w:rFonts w:asciiTheme="minorHAnsi" w:hAnsiTheme="minorHAnsi" w:cstheme="minorHAnsi"/>
          <w:sz w:val="22"/>
          <w:szCs w:val="22"/>
        </w:rPr>
        <w:t>e</w:t>
      </w:r>
    </w:p>
    <w:p w:rsidR="00E43CF8" w:rsidRPr="00FF31D8" w:rsidRDefault="009E0F59" w:rsidP="008B7FC1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FF31D8">
        <w:rPr>
          <w:rFonts w:asciiTheme="minorHAnsi" w:hAnsiTheme="minorHAnsi" w:cstheme="minorHAnsi"/>
          <w:sz w:val="22"/>
          <w:szCs w:val="22"/>
        </w:rPr>
        <w:t>Quotité hospitalière :</w:t>
      </w:r>
      <w:r w:rsidR="008373C6" w:rsidRPr="00FF31D8">
        <w:rPr>
          <w:rFonts w:asciiTheme="minorHAnsi" w:hAnsiTheme="minorHAnsi" w:cstheme="minorHAnsi"/>
          <w:sz w:val="22"/>
          <w:szCs w:val="22"/>
        </w:rPr>
        <w:t xml:space="preserve"> 100 %</w:t>
      </w:r>
    </w:p>
    <w:p w:rsidR="00156570" w:rsidRPr="00FF31D8" w:rsidRDefault="00156570" w:rsidP="008B7FC1">
      <w:pPr>
        <w:autoSpaceDE w:val="0"/>
        <w:rPr>
          <w:rFonts w:asciiTheme="minorHAnsi" w:hAnsiTheme="minorHAnsi" w:cstheme="minorHAnsi"/>
          <w:sz w:val="22"/>
          <w:szCs w:val="22"/>
        </w:rPr>
      </w:pPr>
    </w:p>
    <w:p w:rsidR="00E43CF8" w:rsidRPr="00790EE6" w:rsidRDefault="00E43CF8" w:rsidP="008B7FC1">
      <w:pPr>
        <w:autoSpaceDE w:val="0"/>
        <w:rPr>
          <w:rFonts w:asciiTheme="minorHAnsi" w:hAnsiTheme="minorHAnsi" w:cstheme="minorHAnsi"/>
          <w:b/>
          <w:sz w:val="22"/>
          <w:szCs w:val="22"/>
        </w:rPr>
      </w:pPr>
      <w:r w:rsidRPr="00790EE6">
        <w:rPr>
          <w:rFonts w:asciiTheme="minorHAnsi" w:hAnsiTheme="minorHAnsi" w:cstheme="minorHAnsi"/>
          <w:b/>
          <w:sz w:val="22"/>
          <w:szCs w:val="22"/>
        </w:rPr>
        <w:t>Relation</w:t>
      </w:r>
      <w:r w:rsidR="009E0F59" w:rsidRPr="00790EE6">
        <w:rPr>
          <w:rFonts w:asciiTheme="minorHAnsi" w:hAnsiTheme="minorHAnsi" w:cstheme="minorHAnsi"/>
          <w:b/>
          <w:sz w:val="22"/>
          <w:szCs w:val="22"/>
        </w:rPr>
        <w:t>s</w:t>
      </w:r>
      <w:r w:rsidRPr="00790EE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900A0" w:rsidRPr="00790EE6">
        <w:rPr>
          <w:rFonts w:asciiTheme="minorHAnsi" w:hAnsiTheme="minorHAnsi" w:cstheme="minorHAnsi"/>
          <w:b/>
          <w:sz w:val="22"/>
          <w:szCs w:val="22"/>
        </w:rPr>
        <w:t>fonctionnelles</w:t>
      </w:r>
      <w:r w:rsidRPr="00790EE6">
        <w:rPr>
          <w:rFonts w:asciiTheme="minorHAnsi" w:hAnsiTheme="minorHAnsi" w:cstheme="minorHAnsi"/>
          <w:b/>
          <w:sz w:val="22"/>
          <w:szCs w:val="22"/>
        </w:rPr>
        <w:t> :</w:t>
      </w:r>
      <w:r w:rsidR="003D46EB" w:rsidRPr="00790EE6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E43CF8" w:rsidRPr="00FF31D8" w:rsidRDefault="004E12C1" w:rsidP="008B7FC1">
      <w:pPr>
        <w:autoSpaceDE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Coordonnateur</w:t>
      </w:r>
      <w:r w:rsidR="00B83000" w:rsidRPr="00FF31D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du</w:t>
      </w:r>
      <w:r w:rsidR="006F3F3B" w:rsidRPr="00FF31D8">
        <w:rPr>
          <w:rFonts w:asciiTheme="minorHAnsi" w:hAnsiTheme="minorHAnsi" w:cstheme="minorHAnsi"/>
          <w:sz w:val="22"/>
          <w:szCs w:val="22"/>
        </w:rPr>
        <w:t xml:space="preserve"> pôle de </w:t>
      </w:r>
      <w:r w:rsidR="00B83000" w:rsidRPr="00FF31D8">
        <w:rPr>
          <w:rFonts w:asciiTheme="minorHAnsi" w:hAnsiTheme="minorHAnsi" w:cstheme="minorHAnsi"/>
          <w:sz w:val="22"/>
          <w:szCs w:val="22"/>
        </w:rPr>
        <w:t>B</w:t>
      </w:r>
      <w:r w:rsidR="006F3F3B" w:rsidRPr="00FF31D8">
        <w:rPr>
          <w:rFonts w:asciiTheme="minorHAnsi" w:hAnsiTheme="minorHAnsi" w:cstheme="minorHAnsi"/>
          <w:sz w:val="22"/>
          <w:szCs w:val="22"/>
        </w:rPr>
        <w:t>iologie</w:t>
      </w:r>
      <w:r w:rsidR="00B83000" w:rsidRPr="00FF31D8">
        <w:rPr>
          <w:rFonts w:asciiTheme="minorHAnsi" w:hAnsiTheme="minorHAnsi" w:cstheme="minorHAnsi"/>
          <w:sz w:val="22"/>
          <w:szCs w:val="22"/>
        </w:rPr>
        <w:t xml:space="preserve"> et Pathologie </w:t>
      </w:r>
      <w:r w:rsidR="006F3F3B" w:rsidRPr="00FF31D8">
        <w:rPr>
          <w:rFonts w:asciiTheme="minorHAnsi" w:hAnsiTheme="minorHAnsi" w:cstheme="minorHAnsi"/>
          <w:sz w:val="22"/>
          <w:szCs w:val="22"/>
        </w:rPr>
        <w:t xml:space="preserve">: Pr </w:t>
      </w:r>
      <w:r w:rsidR="00216572">
        <w:rPr>
          <w:rFonts w:asciiTheme="minorHAnsi" w:hAnsiTheme="minorHAnsi" w:cstheme="minorHAnsi"/>
          <w:sz w:val="22"/>
          <w:szCs w:val="22"/>
        </w:rPr>
        <w:t>P Mossuz</w:t>
      </w:r>
    </w:p>
    <w:p w:rsidR="00F23B1E" w:rsidRPr="00FF31D8" w:rsidRDefault="00F23B1E" w:rsidP="00F23B1E">
      <w:pPr>
        <w:autoSpaceDE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Responsable de</w:t>
      </w:r>
      <w:r w:rsidRPr="00FF31D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l’unité fonctionnelle - </w:t>
      </w:r>
      <w:r w:rsidRPr="00FF31D8">
        <w:rPr>
          <w:rFonts w:asciiTheme="minorHAnsi" w:hAnsiTheme="minorHAnsi" w:cstheme="minorHAnsi"/>
          <w:sz w:val="22"/>
          <w:szCs w:val="22"/>
        </w:rPr>
        <w:t>service : Dr C Bionda</w:t>
      </w:r>
    </w:p>
    <w:p w:rsidR="00F23B1E" w:rsidRPr="00FF31D8" w:rsidRDefault="00F23B1E" w:rsidP="00F23B1E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FF31D8">
        <w:rPr>
          <w:rFonts w:asciiTheme="minorHAnsi" w:hAnsiTheme="minorHAnsi" w:cstheme="minorHAnsi"/>
          <w:sz w:val="22"/>
          <w:szCs w:val="22"/>
        </w:rPr>
        <w:t>Directrice déléguée site Voiron : Mme E Ancillon</w:t>
      </w:r>
    </w:p>
    <w:p w:rsidR="00B900A0" w:rsidRDefault="00807CB8" w:rsidP="008B7FC1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FF31D8">
        <w:rPr>
          <w:rFonts w:asciiTheme="minorHAnsi" w:hAnsiTheme="minorHAnsi" w:cstheme="minorHAnsi"/>
          <w:sz w:val="22"/>
          <w:szCs w:val="22"/>
        </w:rPr>
        <w:t>Directeur délégué du pôle de biologie et pathologie : Mr JM Baietto</w:t>
      </w:r>
    </w:p>
    <w:p w:rsidR="00F23B1E" w:rsidRDefault="00F23B1E" w:rsidP="008B7FC1">
      <w:pPr>
        <w:autoSpaceDE w:val="0"/>
        <w:rPr>
          <w:rFonts w:asciiTheme="minorHAnsi" w:hAnsiTheme="minorHAnsi" w:cstheme="minorHAnsi"/>
          <w:sz w:val="22"/>
          <w:szCs w:val="22"/>
        </w:rPr>
      </w:pPr>
    </w:p>
    <w:p w:rsidR="00F23B1E" w:rsidRDefault="00F23B1E" w:rsidP="00F23B1E">
      <w:pPr>
        <w:autoSpaceDE w:val="0"/>
        <w:rPr>
          <w:rFonts w:asciiTheme="minorHAnsi" w:hAnsiTheme="minorHAnsi" w:cs="Verdana"/>
          <w:sz w:val="22"/>
          <w:szCs w:val="22"/>
        </w:rPr>
      </w:pPr>
    </w:p>
    <w:p w:rsidR="00F23B1E" w:rsidRPr="00790EE6" w:rsidRDefault="00F23B1E" w:rsidP="00F23B1E">
      <w:pPr>
        <w:autoSpaceDE w:val="0"/>
        <w:rPr>
          <w:rFonts w:asciiTheme="minorHAnsi" w:hAnsiTheme="minorHAnsi" w:cs="Verdana"/>
          <w:b/>
          <w:sz w:val="22"/>
          <w:szCs w:val="22"/>
        </w:rPr>
      </w:pPr>
      <w:r w:rsidRPr="00790EE6">
        <w:rPr>
          <w:rFonts w:asciiTheme="minorHAnsi" w:hAnsiTheme="minorHAnsi" w:cs="Verdana"/>
          <w:b/>
          <w:sz w:val="22"/>
          <w:szCs w:val="22"/>
        </w:rPr>
        <w:lastRenderedPageBreak/>
        <w:t>Volume et nature de l’activité, nombre de lits, moyens matériels</w:t>
      </w:r>
    </w:p>
    <w:p w:rsidR="00F23B1E" w:rsidRDefault="00F23B1E" w:rsidP="008B7FC1">
      <w:pPr>
        <w:autoSpaceDE w:val="0"/>
        <w:rPr>
          <w:rFonts w:asciiTheme="minorHAnsi" w:hAnsiTheme="minorHAnsi" w:cstheme="minorHAnsi"/>
          <w:sz w:val="22"/>
          <w:szCs w:val="22"/>
        </w:rPr>
      </w:pPr>
    </w:p>
    <w:p w:rsidR="00F23B1E" w:rsidRDefault="00F23B1E" w:rsidP="00F23B1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Laboratoire de biologie médicale, avec une activité polyvalente, associé à un dépôt de produits sanguins labiles (PSL) à typologie délivrance.</w:t>
      </w:r>
    </w:p>
    <w:p w:rsidR="00F23B1E" w:rsidRPr="00FF31D8" w:rsidRDefault="00F23B1E" w:rsidP="00F23B1E">
      <w:pPr>
        <w:rPr>
          <w:rFonts w:asciiTheme="minorHAnsi" w:hAnsiTheme="minorHAnsi" w:cstheme="minorHAnsi"/>
          <w:sz w:val="22"/>
          <w:szCs w:val="22"/>
        </w:rPr>
      </w:pPr>
      <w:r w:rsidRPr="00FF31D8">
        <w:rPr>
          <w:rFonts w:asciiTheme="minorHAnsi" w:hAnsiTheme="minorHAnsi" w:cstheme="minorHAnsi"/>
          <w:sz w:val="22"/>
          <w:szCs w:val="22"/>
        </w:rPr>
        <w:t xml:space="preserve">Le laboratoire prend en charge les prélèvements des services de soins du Centre Hospitalier de Voiron et du centre de dialyse (AGDUC) de Voiron. </w:t>
      </w:r>
    </w:p>
    <w:p w:rsidR="00F23B1E" w:rsidRPr="00021448" w:rsidRDefault="00F23B1E" w:rsidP="00F23B1E">
      <w:pPr>
        <w:rPr>
          <w:rFonts w:asciiTheme="minorHAnsi" w:hAnsiTheme="minorHAnsi" w:cstheme="minorHAnsi"/>
          <w:sz w:val="22"/>
          <w:szCs w:val="22"/>
        </w:rPr>
      </w:pPr>
      <w:r w:rsidRPr="00021448">
        <w:rPr>
          <w:rFonts w:asciiTheme="minorHAnsi" w:hAnsiTheme="minorHAnsi" w:cstheme="minorHAnsi"/>
          <w:sz w:val="22"/>
          <w:szCs w:val="22"/>
        </w:rPr>
        <w:t>Service fonctionnant 24/24, 7/7</w:t>
      </w:r>
    </w:p>
    <w:p w:rsidR="00F23B1E" w:rsidRDefault="00F23B1E" w:rsidP="00F23B1E">
      <w:pPr>
        <w:rPr>
          <w:rFonts w:asciiTheme="minorHAnsi" w:hAnsiTheme="minorHAnsi" w:cstheme="minorHAnsi"/>
          <w:sz w:val="22"/>
          <w:szCs w:val="22"/>
        </w:rPr>
      </w:pPr>
      <w:r w:rsidRPr="00FF31D8">
        <w:rPr>
          <w:rFonts w:asciiTheme="minorHAnsi" w:hAnsiTheme="minorHAnsi" w:cstheme="minorHAnsi"/>
          <w:sz w:val="22"/>
          <w:szCs w:val="22"/>
        </w:rPr>
        <w:t>L’activité</w:t>
      </w:r>
      <w:r>
        <w:rPr>
          <w:rFonts w:asciiTheme="minorHAnsi" w:hAnsiTheme="minorHAnsi" w:cstheme="minorHAnsi"/>
          <w:sz w:val="22"/>
          <w:szCs w:val="22"/>
        </w:rPr>
        <w:t xml:space="preserve"> du laboratoire : </w:t>
      </w:r>
      <w:r w:rsidRPr="00FF31D8">
        <w:rPr>
          <w:rFonts w:asciiTheme="minorHAnsi" w:hAnsiTheme="minorHAnsi" w:cstheme="minorHAnsi"/>
          <w:sz w:val="22"/>
          <w:szCs w:val="22"/>
        </w:rPr>
        <w:t>200 à 400 dossiers par jour enregistrés, avec une activité d’environ 12 millions de B+BHN réalisés</w:t>
      </w:r>
      <w:r>
        <w:rPr>
          <w:rFonts w:asciiTheme="minorHAnsi" w:hAnsiTheme="minorHAnsi" w:cstheme="minorHAnsi"/>
          <w:sz w:val="22"/>
          <w:szCs w:val="22"/>
        </w:rPr>
        <w:t xml:space="preserve"> sur site et 3 millions de B+</w:t>
      </w:r>
      <w:r w:rsidRPr="00FF31D8">
        <w:rPr>
          <w:rFonts w:asciiTheme="minorHAnsi" w:hAnsiTheme="minorHAnsi" w:cstheme="minorHAnsi"/>
          <w:sz w:val="22"/>
          <w:szCs w:val="22"/>
        </w:rPr>
        <w:t>BHN transmis sur le site de Grenoble.</w:t>
      </w:r>
    </w:p>
    <w:p w:rsidR="00F23B1E" w:rsidRPr="00FF31D8" w:rsidRDefault="00F23B1E" w:rsidP="00F23B1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L’activité du dépôt de sang : délivrance d’environ 2 000 PSL par an, en lien avec EFS Grenoble.</w:t>
      </w:r>
    </w:p>
    <w:p w:rsidR="00E43CF8" w:rsidRPr="00FF31D8" w:rsidRDefault="00E43CF8" w:rsidP="008B7FC1">
      <w:pPr>
        <w:autoSpaceDE w:val="0"/>
        <w:rPr>
          <w:rFonts w:asciiTheme="minorHAnsi" w:hAnsiTheme="minorHAnsi" w:cstheme="minorHAnsi"/>
          <w:sz w:val="22"/>
          <w:szCs w:val="22"/>
        </w:rPr>
      </w:pPr>
    </w:p>
    <w:p w:rsidR="00FF31D8" w:rsidRDefault="00FF31D8" w:rsidP="008B7FC1">
      <w:pPr>
        <w:autoSpaceDE w:val="0"/>
        <w:rPr>
          <w:rFonts w:asciiTheme="minorHAnsi" w:hAnsiTheme="minorHAnsi" w:cstheme="minorHAnsi"/>
          <w:sz w:val="22"/>
          <w:szCs w:val="22"/>
        </w:rPr>
      </w:pPr>
    </w:p>
    <w:p w:rsidR="00992C76" w:rsidRPr="008B7FC1" w:rsidRDefault="00992C76" w:rsidP="00992C7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autoSpaceDE w:val="0"/>
        <w:rPr>
          <w:rFonts w:asciiTheme="minorHAnsi" w:hAnsiTheme="minorHAnsi" w:cs="Verdana"/>
          <w:color w:val="00B0F0"/>
          <w:sz w:val="22"/>
          <w:szCs w:val="22"/>
        </w:rPr>
      </w:pPr>
      <w:r w:rsidRPr="007C7378">
        <w:rPr>
          <w:rFonts w:asciiTheme="minorHAnsi" w:hAnsiTheme="minorHAnsi" w:cs="Verdana"/>
          <w:b/>
          <w:color w:val="00B0F0"/>
          <w:sz w:val="22"/>
          <w:szCs w:val="22"/>
        </w:rPr>
        <w:t>Caractéristiques particulières du poste</w:t>
      </w:r>
    </w:p>
    <w:p w:rsidR="00992C76" w:rsidRPr="008B7FC1" w:rsidRDefault="00992C76" w:rsidP="00992C76">
      <w:pPr>
        <w:autoSpaceDE w:val="0"/>
        <w:rPr>
          <w:rFonts w:asciiTheme="minorHAnsi" w:hAnsiTheme="minorHAnsi" w:cs="Verdana"/>
          <w:sz w:val="22"/>
          <w:szCs w:val="22"/>
        </w:rPr>
      </w:pPr>
    </w:p>
    <w:p w:rsidR="00992C76" w:rsidRPr="000B7A5F" w:rsidRDefault="00992C76" w:rsidP="00992C76">
      <w:pPr>
        <w:autoSpaceDE w:val="0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 xml:space="preserve">Caractéristiques particulières et contraintes du poste, modalités d’organisation de la continuité et de la permanence des soins, nuisance de l’environnement (ex exercice multi-sites, spécificités territoriales, existence de lignes de garde et/ou d’astreintes, recours au TTA…). </w:t>
      </w:r>
    </w:p>
    <w:p w:rsidR="00992C76" w:rsidRDefault="00992C76" w:rsidP="00992C76">
      <w:pPr>
        <w:autoSpaceDE w:val="0"/>
        <w:rPr>
          <w:rFonts w:asciiTheme="minorHAnsi" w:hAnsiTheme="minorHAnsi" w:cs="Verdana"/>
          <w:sz w:val="22"/>
          <w:szCs w:val="22"/>
        </w:rPr>
      </w:pPr>
    </w:p>
    <w:p w:rsidR="00992C76" w:rsidRDefault="00992C76" w:rsidP="00992C76">
      <w:pPr>
        <w:autoSpaceDE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Activité de biologie </w:t>
      </w:r>
      <w:r w:rsidR="00790EE6">
        <w:rPr>
          <w:rFonts w:asciiTheme="minorHAnsi" w:hAnsiTheme="minorHAnsi" w:cstheme="minorHAnsi"/>
          <w:sz w:val="22"/>
          <w:szCs w:val="22"/>
        </w:rPr>
        <w:t xml:space="preserve">médicale </w:t>
      </w:r>
      <w:r>
        <w:rPr>
          <w:rFonts w:asciiTheme="minorHAnsi" w:hAnsiTheme="minorHAnsi" w:cstheme="minorHAnsi"/>
          <w:sz w:val="22"/>
          <w:szCs w:val="22"/>
        </w:rPr>
        <w:t xml:space="preserve">polyvalente associée à une activité de </w:t>
      </w:r>
      <w:r w:rsidR="00A33A64">
        <w:rPr>
          <w:rFonts w:asciiTheme="minorHAnsi" w:hAnsiTheme="minorHAnsi" w:cstheme="minorHAnsi"/>
          <w:sz w:val="22"/>
          <w:szCs w:val="22"/>
        </w:rPr>
        <w:t xml:space="preserve">site de délivrance de </w:t>
      </w:r>
      <w:r w:rsidR="00790EE6">
        <w:rPr>
          <w:rFonts w:asciiTheme="minorHAnsi" w:hAnsiTheme="minorHAnsi" w:cstheme="minorHAnsi"/>
          <w:sz w:val="22"/>
          <w:szCs w:val="22"/>
        </w:rPr>
        <w:t>produits sanguins labiles,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33A64">
        <w:rPr>
          <w:rFonts w:asciiTheme="minorHAnsi" w:hAnsiTheme="minorHAnsi" w:cstheme="minorHAnsi"/>
          <w:sz w:val="22"/>
          <w:szCs w:val="22"/>
        </w:rPr>
        <w:t>en lien avec EFS Grenoble.</w:t>
      </w:r>
    </w:p>
    <w:p w:rsidR="00992C76" w:rsidRPr="00021448" w:rsidRDefault="00992C76" w:rsidP="00992C76">
      <w:pPr>
        <w:rPr>
          <w:rFonts w:asciiTheme="minorHAnsi" w:hAnsiTheme="minorHAnsi" w:cstheme="minorHAnsi"/>
          <w:sz w:val="22"/>
          <w:szCs w:val="22"/>
        </w:rPr>
      </w:pPr>
      <w:r w:rsidRPr="00021448">
        <w:rPr>
          <w:rFonts w:asciiTheme="minorHAnsi" w:hAnsiTheme="minorHAnsi" w:cstheme="minorHAnsi"/>
          <w:sz w:val="22"/>
          <w:szCs w:val="22"/>
        </w:rPr>
        <w:t>Service fonctionnant 24/24, 7/7</w:t>
      </w:r>
    </w:p>
    <w:p w:rsidR="00992C76" w:rsidRDefault="00992C76" w:rsidP="008B7FC1">
      <w:pPr>
        <w:autoSpaceDE w:val="0"/>
        <w:rPr>
          <w:rFonts w:asciiTheme="minorHAnsi" w:hAnsiTheme="minorHAnsi" w:cstheme="minorHAnsi"/>
          <w:sz w:val="22"/>
          <w:szCs w:val="22"/>
        </w:rPr>
      </w:pPr>
    </w:p>
    <w:p w:rsidR="00992C76" w:rsidRDefault="00992C76" w:rsidP="008B7FC1">
      <w:pPr>
        <w:autoSpaceDE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Participation à la permanence de soins :</w:t>
      </w:r>
    </w:p>
    <w:p w:rsidR="00992C76" w:rsidRPr="00992C76" w:rsidRDefault="00992C76" w:rsidP="00992C76">
      <w:pPr>
        <w:pStyle w:val="Paragraphedeliste"/>
        <w:numPr>
          <w:ilvl w:val="0"/>
          <w:numId w:val="14"/>
        </w:numPr>
        <w:autoSpaceDE w:val="0"/>
        <w:rPr>
          <w:rFonts w:asciiTheme="minorHAnsi" w:hAnsiTheme="minorHAnsi" w:cstheme="minorHAnsi"/>
          <w:sz w:val="22"/>
          <w:szCs w:val="22"/>
        </w:rPr>
      </w:pPr>
      <w:r w:rsidRPr="00992C76">
        <w:rPr>
          <w:rFonts w:asciiTheme="minorHAnsi" w:hAnsiTheme="minorHAnsi" w:cstheme="minorHAnsi"/>
          <w:sz w:val="22"/>
          <w:szCs w:val="22"/>
        </w:rPr>
        <w:t>gardes de week end : 1 semaine /4</w:t>
      </w:r>
    </w:p>
    <w:p w:rsidR="00992C76" w:rsidRPr="00992C76" w:rsidRDefault="00992C76" w:rsidP="00992C76">
      <w:pPr>
        <w:pStyle w:val="Paragraphedeliste"/>
        <w:numPr>
          <w:ilvl w:val="0"/>
          <w:numId w:val="14"/>
        </w:numPr>
        <w:autoSpaceDE w:val="0"/>
        <w:rPr>
          <w:rFonts w:asciiTheme="minorHAnsi" w:hAnsiTheme="minorHAnsi" w:cstheme="minorHAnsi"/>
          <w:sz w:val="22"/>
          <w:szCs w:val="22"/>
        </w:rPr>
      </w:pPr>
      <w:r w:rsidRPr="00992C76">
        <w:rPr>
          <w:rFonts w:asciiTheme="minorHAnsi" w:hAnsiTheme="minorHAnsi" w:cstheme="minorHAnsi"/>
          <w:sz w:val="22"/>
          <w:szCs w:val="22"/>
        </w:rPr>
        <w:t>garde des jours fériés</w:t>
      </w:r>
    </w:p>
    <w:p w:rsidR="00992C76" w:rsidRPr="00992C76" w:rsidRDefault="00992C76" w:rsidP="00992C76">
      <w:pPr>
        <w:pStyle w:val="Paragraphedeliste"/>
        <w:numPr>
          <w:ilvl w:val="0"/>
          <w:numId w:val="14"/>
        </w:numPr>
        <w:autoSpaceDE w:val="0"/>
        <w:rPr>
          <w:rFonts w:asciiTheme="minorHAnsi" w:hAnsiTheme="minorHAnsi" w:cstheme="minorHAnsi"/>
          <w:sz w:val="22"/>
          <w:szCs w:val="22"/>
        </w:rPr>
      </w:pPr>
      <w:r w:rsidRPr="00992C76">
        <w:rPr>
          <w:rFonts w:asciiTheme="minorHAnsi" w:hAnsiTheme="minorHAnsi" w:cstheme="minorHAnsi"/>
          <w:sz w:val="22"/>
          <w:szCs w:val="22"/>
        </w:rPr>
        <w:t xml:space="preserve">astreintes opérationnelles : nuits de 18h30 à 08h00 du lundi au dimanche inclus </w:t>
      </w:r>
    </w:p>
    <w:p w:rsidR="00CB2BE2" w:rsidRPr="00992C76" w:rsidRDefault="00992C76" w:rsidP="00992C76">
      <w:pPr>
        <w:pStyle w:val="Paragraphedeliste"/>
        <w:numPr>
          <w:ilvl w:val="0"/>
          <w:numId w:val="14"/>
        </w:numPr>
        <w:autoSpaceDE w:val="0"/>
        <w:rPr>
          <w:rFonts w:asciiTheme="minorHAnsi" w:hAnsiTheme="minorHAnsi" w:cstheme="minorHAnsi"/>
          <w:sz w:val="22"/>
          <w:szCs w:val="22"/>
        </w:rPr>
      </w:pPr>
      <w:r w:rsidRPr="00992C76">
        <w:rPr>
          <w:rFonts w:asciiTheme="minorHAnsi" w:hAnsiTheme="minorHAnsi" w:cstheme="minorHAnsi"/>
          <w:sz w:val="22"/>
          <w:szCs w:val="22"/>
        </w:rPr>
        <w:t>présence en soirées de 18h30 à 20h00 du lundi au vendredi inclus</w:t>
      </w:r>
    </w:p>
    <w:p w:rsidR="00992C76" w:rsidRDefault="00992C76" w:rsidP="008B7FC1">
      <w:pPr>
        <w:autoSpaceDE w:val="0"/>
        <w:rPr>
          <w:rFonts w:asciiTheme="minorHAnsi" w:hAnsiTheme="minorHAnsi" w:cstheme="minorHAnsi"/>
          <w:sz w:val="22"/>
          <w:szCs w:val="22"/>
        </w:rPr>
      </w:pPr>
    </w:p>
    <w:p w:rsidR="00992C76" w:rsidRDefault="00992C76" w:rsidP="008B7FC1">
      <w:pPr>
        <w:autoSpaceDE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Continuité et permanence </w:t>
      </w:r>
      <w:r w:rsidR="00F7486B">
        <w:rPr>
          <w:rFonts w:asciiTheme="minorHAnsi" w:hAnsiTheme="minorHAnsi" w:cstheme="minorHAnsi"/>
          <w:sz w:val="22"/>
          <w:szCs w:val="22"/>
        </w:rPr>
        <w:t>des soins assurés</w:t>
      </w:r>
      <w:r>
        <w:rPr>
          <w:rFonts w:asciiTheme="minorHAnsi" w:hAnsiTheme="minorHAnsi" w:cstheme="minorHAnsi"/>
          <w:sz w:val="22"/>
          <w:szCs w:val="22"/>
        </w:rPr>
        <w:t xml:space="preserve"> par </w:t>
      </w:r>
      <w:r w:rsidR="00803D98">
        <w:rPr>
          <w:rFonts w:asciiTheme="minorHAnsi" w:hAnsiTheme="minorHAnsi" w:cstheme="minorHAnsi"/>
          <w:sz w:val="22"/>
          <w:szCs w:val="22"/>
        </w:rPr>
        <w:t xml:space="preserve">les </w:t>
      </w:r>
      <w:r>
        <w:rPr>
          <w:rFonts w:asciiTheme="minorHAnsi" w:hAnsiTheme="minorHAnsi" w:cstheme="minorHAnsi"/>
          <w:sz w:val="22"/>
          <w:szCs w:val="22"/>
        </w:rPr>
        <w:t>4 biologistes.</w:t>
      </w:r>
    </w:p>
    <w:p w:rsidR="00992C76" w:rsidRPr="00FF31D8" w:rsidRDefault="00992C76" w:rsidP="008B7FC1">
      <w:pPr>
        <w:autoSpaceDE w:val="0"/>
        <w:rPr>
          <w:rFonts w:asciiTheme="minorHAnsi" w:hAnsiTheme="minorHAnsi" w:cstheme="minorHAnsi"/>
          <w:sz w:val="22"/>
          <w:szCs w:val="22"/>
        </w:rPr>
      </w:pPr>
    </w:p>
    <w:p w:rsidR="00E43CF8" w:rsidRPr="00FF31D8" w:rsidRDefault="00E43CF8" w:rsidP="008B7FC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autoSpaceDE w:val="0"/>
        <w:rPr>
          <w:rFonts w:asciiTheme="minorHAnsi" w:hAnsiTheme="minorHAnsi" w:cstheme="minorHAnsi"/>
          <w:color w:val="00B0F0"/>
          <w:sz w:val="22"/>
          <w:szCs w:val="22"/>
        </w:rPr>
      </w:pPr>
      <w:r w:rsidRPr="00FF31D8">
        <w:rPr>
          <w:rFonts w:asciiTheme="minorHAnsi" w:hAnsiTheme="minorHAnsi" w:cstheme="minorHAnsi"/>
          <w:b/>
          <w:color w:val="00B0F0"/>
          <w:sz w:val="22"/>
          <w:szCs w:val="22"/>
        </w:rPr>
        <w:t>Position d</w:t>
      </w:r>
      <w:r w:rsidR="009E0F59" w:rsidRPr="00FF31D8">
        <w:rPr>
          <w:rFonts w:asciiTheme="minorHAnsi" w:hAnsiTheme="minorHAnsi" w:cstheme="minorHAnsi"/>
          <w:b/>
          <w:color w:val="00B0F0"/>
          <w:sz w:val="22"/>
          <w:szCs w:val="22"/>
        </w:rPr>
        <w:t xml:space="preserve">u praticien hospitalier </w:t>
      </w:r>
      <w:r w:rsidRPr="00FF31D8">
        <w:rPr>
          <w:rFonts w:asciiTheme="minorHAnsi" w:hAnsiTheme="minorHAnsi" w:cstheme="minorHAnsi"/>
          <w:b/>
          <w:color w:val="00B0F0"/>
          <w:sz w:val="22"/>
          <w:szCs w:val="22"/>
        </w:rPr>
        <w:t>dans la structure (Relations fonctionnelles)</w:t>
      </w:r>
    </w:p>
    <w:p w:rsidR="00E43CF8" w:rsidRPr="00FF31D8" w:rsidRDefault="00E43CF8" w:rsidP="008B7FC1">
      <w:pPr>
        <w:autoSpaceDE w:val="0"/>
        <w:rPr>
          <w:rFonts w:asciiTheme="minorHAnsi" w:hAnsiTheme="minorHAnsi" w:cstheme="minorHAnsi"/>
          <w:sz w:val="22"/>
          <w:szCs w:val="22"/>
        </w:rPr>
      </w:pPr>
    </w:p>
    <w:p w:rsidR="00E43CF8" w:rsidRPr="00FF31D8" w:rsidRDefault="00E43CF8" w:rsidP="008B7FC1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FF31D8">
        <w:rPr>
          <w:rFonts w:asciiTheme="minorHAnsi" w:hAnsiTheme="minorHAnsi" w:cstheme="minorHAnsi"/>
          <w:b/>
          <w:sz w:val="22"/>
          <w:szCs w:val="22"/>
        </w:rPr>
        <w:t xml:space="preserve">Equipe médicale de l’UF de rattachement </w:t>
      </w:r>
      <w:r w:rsidR="009E0F59" w:rsidRPr="00FF31D8">
        <w:rPr>
          <w:rFonts w:asciiTheme="minorHAnsi" w:hAnsiTheme="minorHAnsi" w:cstheme="minorHAnsi"/>
          <w:b/>
          <w:sz w:val="22"/>
          <w:szCs w:val="22"/>
        </w:rPr>
        <w:t>:</w:t>
      </w:r>
    </w:p>
    <w:p w:rsidR="009E0F59" w:rsidRPr="00FF31D8" w:rsidRDefault="009E0F59" w:rsidP="00430074">
      <w:pPr>
        <w:pStyle w:val="Paragraphedeliste"/>
        <w:numPr>
          <w:ilvl w:val="0"/>
          <w:numId w:val="4"/>
        </w:numPr>
        <w:autoSpaceDE w:val="0"/>
        <w:rPr>
          <w:rFonts w:asciiTheme="minorHAnsi" w:hAnsiTheme="minorHAnsi" w:cstheme="minorHAnsi"/>
          <w:sz w:val="22"/>
          <w:szCs w:val="22"/>
        </w:rPr>
      </w:pPr>
      <w:r w:rsidRPr="00FF31D8">
        <w:rPr>
          <w:rFonts w:asciiTheme="minorHAnsi" w:hAnsiTheme="minorHAnsi" w:cstheme="minorHAnsi"/>
          <w:sz w:val="22"/>
          <w:szCs w:val="22"/>
        </w:rPr>
        <w:t>Nombre de médecins :</w:t>
      </w:r>
    </w:p>
    <w:p w:rsidR="009E0F59" w:rsidRPr="00FF31D8" w:rsidRDefault="00E43CF8" w:rsidP="008B7FC1">
      <w:pPr>
        <w:pStyle w:val="Paragraphedeliste"/>
        <w:numPr>
          <w:ilvl w:val="1"/>
          <w:numId w:val="4"/>
        </w:numPr>
        <w:autoSpaceDE w:val="0"/>
        <w:rPr>
          <w:rFonts w:asciiTheme="minorHAnsi" w:hAnsiTheme="minorHAnsi" w:cstheme="minorHAnsi"/>
          <w:sz w:val="22"/>
          <w:szCs w:val="22"/>
        </w:rPr>
      </w:pPr>
      <w:r w:rsidRPr="00FF31D8">
        <w:rPr>
          <w:rFonts w:asciiTheme="minorHAnsi" w:hAnsiTheme="minorHAnsi" w:cstheme="minorHAnsi"/>
          <w:sz w:val="22"/>
          <w:szCs w:val="22"/>
        </w:rPr>
        <w:t>ETP Hospitaliers =</w:t>
      </w:r>
      <w:r w:rsidR="008A3361" w:rsidRPr="00FF31D8">
        <w:rPr>
          <w:rFonts w:asciiTheme="minorHAnsi" w:hAnsiTheme="minorHAnsi" w:cstheme="minorHAnsi"/>
          <w:sz w:val="22"/>
          <w:szCs w:val="22"/>
        </w:rPr>
        <w:t xml:space="preserve"> 4</w:t>
      </w:r>
    </w:p>
    <w:p w:rsidR="00E43CF8" w:rsidRPr="00FF31D8" w:rsidRDefault="00E43CF8" w:rsidP="008B7FC1">
      <w:pPr>
        <w:pStyle w:val="Paragraphedeliste"/>
        <w:numPr>
          <w:ilvl w:val="1"/>
          <w:numId w:val="4"/>
        </w:numPr>
        <w:autoSpaceDE w:val="0"/>
        <w:rPr>
          <w:rFonts w:asciiTheme="minorHAnsi" w:hAnsiTheme="minorHAnsi" w:cstheme="minorHAnsi"/>
          <w:sz w:val="22"/>
          <w:szCs w:val="22"/>
        </w:rPr>
      </w:pPr>
      <w:r w:rsidRPr="00FF31D8">
        <w:rPr>
          <w:rFonts w:asciiTheme="minorHAnsi" w:hAnsiTheme="minorHAnsi" w:cstheme="minorHAnsi"/>
          <w:sz w:val="22"/>
          <w:szCs w:val="22"/>
        </w:rPr>
        <w:t>ETP Hospitalo-universitaires =</w:t>
      </w:r>
      <w:r w:rsidR="008373C6" w:rsidRPr="00FF31D8">
        <w:rPr>
          <w:rFonts w:asciiTheme="minorHAnsi" w:hAnsiTheme="minorHAnsi" w:cstheme="minorHAnsi"/>
          <w:sz w:val="22"/>
          <w:szCs w:val="22"/>
        </w:rPr>
        <w:t xml:space="preserve"> 0</w:t>
      </w:r>
    </w:p>
    <w:p w:rsidR="00E43CF8" w:rsidRPr="00FF31D8" w:rsidRDefault="00E43CF8" w:rsidP="008B7FC1">
      <w:pPr>
        <w:pStyle w:val="Paragraphedeliste"/>
        <w:numPr>
          <w:ilvl w:val="0"/>
          <w:numId w:val="6"/>
        </w:numPr>
        <w:autoSpaceDE w:val="0"/>
        <w:rPr>
          <w:rFonts w:asciiTheme="minorHAnsi" w:hAnsiTheme="minorHAnsi" w:cstheme="minorHAnsi"/>
          <w:sz w:val="22"/>
          <w:szCs w:val="22"/>
        </w:rPr>
      </w:pPr>
      <w:r w:rsidRPr="00FF31D8">
        <w:rPr>
          <w:rFonts w:asciiTheme="minorHAnsi" w:hAnsiTheme="minorHAnsi" w:cstheme="minorHAnsi"/>
          <w:sz w:val="22"/>
          <w:szCs w:val="22"/>
        </w:rPr>
        <w:t>Nombre d’internes :</w:t>
      </w:r>
      <w:r w:rsidR="008A3361" w:rsidRPr="00FF31D8">
        <w:rPr>
          <w:rFonts w:asciiTheme="minorHAnsi" w:hAnsiTheme="minorHAnsi" w:cstheme="minorHAnsi"/>
          <w:sz w:val="22"/>
          <w:szCs w:val="22"/>
        </w:rPr>
        <w:t xml:space="preserve"> 1</w:t>
      </w:r>
      <w:r w:rsidR="006F3F3B" w:rsidRPr="00FF31D8">
        <w:rPr>
          <w:rFonts w:asciiTheme="minorHAnsi" w:hAnsiTheme="minorHAnsi" w:cstheme="minorHAnsi"/>
          <w:sz w:val="22"/>
          <w:szCs w:val="22"/>
        </w:rPr>
        <w:t xml:space="preserve"> poste ouvert</w:t>
      </w:r>
    </w:p>
    <w:p w:rsidR="00E43CF8" w:rsidRPr="00FF31D8" w:rsidRDefault="00E43CF8" w:rsidP="008B7FC1">
      <w:pPr>
        <w:pStyle w:val="Paragraphedeliste"/>
        <w:numPr>
          <w:ilvl w:val="0"/>
          <w:numId w:val="6"/>
        </w:numPr>
        <w:autoSpaceDE w:val="0"/>
        <w:rPr>
          <w:rFonts w:asciiTheme="minorHAnsi" w:hAnsiTheme="minorHAnsi" w:cstheme="minorHAnsi"/>
          <w:sz w:val="22"/>
          <w:szCs w:val="22"/>
        </w:rPr>
      </w:pPr>
      <w:r w:rsidRPr="00FF31D8">
        <w:rPr>
          <w:rFonts w:asciiTheme="minorHAnsi" w:hAnsiTheme="minorHAnsi" w:cstheme="minorHAnsi"/>
          <w:sz w:val="22"/>
          <w:szCs w:val="22"/>
        </w:rPr>
        <w:t>Nombre d’étudiants hospitaliers (mé</w:t>
      </w:r>
      <w:r w:rsidR="009E0F59" w:rsidRPr="00FF31D8">
        <w:rPr>
          <w:rFonts w:asciiTheme="minorHAnsi" w:hAnsiTheme="minorHAnsi" w:cstheme="minorHAnsi"/>
          <w:sz w:val="22"/>
          <w:szCs w:val="22"/>
        </w:rPr>
        <w:t>decine, pharmacie, odontologie) :</w:t>
      </w:r>
      <w:r w:rsidR="008373C6" w:rsidRPr="00FF31D8">
        <w:rPr>
          <w:rFonts w:asciiTheme="minorHAnsi" w:hAnsiTheme="minorHAnsi" w:cstheme="minorHAnsi"/>
          <w:sz w:val="22"/>
          <w:szCs w:val="22"/>
        </w:rPr>
        <w:t xml:space="preserve"> </w:t>
      </w:r>
      <w:r w:rsidR="008A3361" w:rsidRPr="00FF31D8">
        <w:rPr>
          <w:rFonts w:asciiTheme="minorHAnsi" w:hAnsiTheme="minorHAnsi" w:cstheme="minorHAnsi"/>
          <w:sz w:val="22"/>
          <w:szCs w:val="22"/>
        </w:rPr>
        <w:t>0</w:t>
      </w:r>
    </w:p>
    <w:p w:rsidR="00E43CF8" w:rsidRPr="00FF31D8" w:rsidRDefault="00E43CF8" w:rsidP="008B7FC1">
      <w:pPr>
        <w:autoSpaceDE w:val="0"/>
        <w:rPr>
          <w:rFonts w:asciiTheme="minorHAnsi" w:hAnsiTheme="minorHAnsi" w:cstheme="minorHAnsi"/>
          <w:sz w:val="22"/>
          <w:szCs w:val="22"/>
        </w:rPr>
      </w:pPr>
    </w:p>
    <w:p w:rsidR="00E43CF8" w:rsidRPr="00FF31D8" w:rsidRDefault="00E43CF8" w:rsidP="008B7FC1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FF31D8">
        <w:rPr>
          <w:rFonts w:asciiTheme="minorHAnsi" w:hAnsiTheme="minorHAnsi" w:cstheme="minorHAnsi"/>
          <w:b/>
          <w:sz w:val="22"/>
          <w:szCs w:val="22"/>
        </w:rPr>
        <w:t>Collaboration interne :</w:t>
      </w:r>
    </w:p>
    <w:p w:rsidR="008B7FC1" w:rsidRPr="00FF31D8" w:rsidRDefault="00E43CF8" w:rsidP="008B7FC1">
      <w:pPr>
        <w:pStyle w:val="Paragraphedeliste"/>
        <w:numPr>
          <w:ilvl w:val="0"/>
          <w:numId w:val="8"/>
        </w:numPr>
        <w:autoSpaceDE w:val="0"/>
        <w:rPr>
          <w:rFonts w:asciiTheme="minorHAnsi" w:hAnsiTheme="minorHAnsi" w:cstheme="minorHAnsi"/>
          <w:sz w:val="22"/>
          <w:szCs w:val="22"/>
        </w:rPr>
      </w:pPr>
      <w:r w:rsidRPr="00FF31D8">
        <w:rPr>
          <w:rFonts w:asciiTheme="minorHAnsi" w:hAnsiTheme="minorHAnsi" w:cstheme="minorHAnsi"/>
          <w:sz w:val="22"/>
          <w:szCs w:val="22"/>
        </w:rPr>
        <w:t>Au sein de l’Unité :</w:t>
      </w:r>
    </w:p>
    <w:p w:rsidR="006F3F3B" w:rsidRPr="00FF31D8" w:rsidRDefault="006F3F3B" w:rsidP="006F3F3B">
      <w:pPr>
        <w:pStyle w:val="Paragraphedeliste"/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FF31D8">
        <w:rPr>
          <w:rFonts w:asciiTheme="minorHAnsi" w:hAnsiTheme="minorHAnsi" w:cstheme="minorHAnsi"/>
          <w:sz w:val="22"/>
          <w:szCs w:val="22"/>
        </w:rPr>
        <w:t>L’équipe médicale est constituée de 4 Praticiens Hospitalier (4 ETP)</w:t>
      </w:r>
    </w:p>
    <w:p w:rsidR="006F3F3B" w:rsidRPr="00FF31D8" w:rsidRDefault="006F3F3B" w:rsidP="006F3F3B">
      <w:pPr>
        <w:pStyle w:val="Paragraphedeliste"/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FF31D8">
        <w:rPr>
          <w:rFonts w:asciiTheme="minorHAnsi" w:hAnsiTheme="minorHAnsi" w:cstheme="minorHAnsi"/>
          <w:sz w:val="22"/>
          <w:szCs w:val="22"/>
        </w:rPr>
        <w:t>L’équipe technique est constituée de 19 techniciens (18.2 ETP) et d’1 Cadre de santé (1ETP)</w:t>
      </w:r>
    </w:p>
    <w:p w:rsidR="006F3F3B" w:rsidRPr="00FF31D8" w:rsidRDefault="006F3F3B" w:rsidP="006F3F3B">
      <w:pPr>
        <w:pStyle w:val="Paragraphedeliste"/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FF31D8">
        <w:rPr>
          <w:rFonts w:asciiTheme="minorHAnsi" w:hAnsiTheme="minorHAnsi" w:cstheme="minorHAnsi"/>
          <w:sz w:val="22"/>
          <w:szCs w:val="22"/>
        </w:rPr>
        <w:t>Le secrétariat est constitué de 3 adjointes administratives (2.5 ETP)</w:t>
      </w:r>
    </w:p>
    <w:p w:rsidR="008B7FC1" w:rsidRPr="00FF31D8" w:rsidRDefault="008373C6" w:rsidP="006F3F3B">
      <w:pPr>
        <w:autoSpaceDE w:val="0"/>
        <w:ind w:left="1080"/>
        <w:rPr>
          <w:rFonts w:asciiTheme="minorHAnsi" w:hAnsiTheme="minorHAnsi" w:cstheme="minorHAnsi"/>
          <w:sz w:val="22"/>
          <w:szCs w:val="22"/>
        </w:rPr>
      </w:pPr>
      <w:r w:rsidRPr="00FF31D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F3F3B" w:rsidRDefault="00E43CF8" w:rsidP="00951726">
      <w:pPr>
        <w:pStyle w:val="Paragraphedeliste"/>
        <w:numPr>
          <w:ilvl w:val="0"/>
          <w:numId w:val="8"/>
        </w:numPr>
        <w:autoSpaceDE w:val="0"/>
        <w:rPr>
          <w:rFonts w:asciiTheme="minorHAnsi" w:hAnsiTheme="minorHAnsi" w:cstheme="minorHAnsi"/>
          <w:sz w:val="22"/>
          <w:szCs w:val="22"/>
        </w:rPr>
      </w:pPr>
      <w:r w:rsidRPr="00FF31D8">
        <w:rPr>
          <w:rFonts w:asciiTheme="minorHAnsi" w:hAnsiTheme="minorHAnsi" w:cstheme="minorHAnsi"/>
          <w:sz w:val="22"/>
          <w:szCs w:val="22"/>
        </w:rPr>
        <w:t>Au sein du Pôle :</w:t>
      </w:r>
      <w:r w:rsidR="008373C6" w:rsidRPr="00FF31D8">
        <w:rPr>
          <w:rFonts w:asciiTheme="minorHAnsi" w:hAnsiTheme="minorHAnsi" w:cstheme="minorHAnsi"/>
          <w:sz w:val="22"/>
          <w:szCs w:val="22"/>
        </w:rPr>
        <w:t xml:space="preserve"> </w:t>
      </w:r>
      <w:r w:rsidR="00F7486B">
        <w:rPr>
          <w:rFonts w:asciiTheme="minorHAnsi" w:hAnsiTheme="minorHAnsi" w:cstheme="minorHAnsi"/>
          <w:sz w:val="22"/>
          <w:szCs w:val="22"/>
        </w:rPr>
        <w:t xml:space="preserve"> </w:t>
      </w:r>
      <w:r w:rsidR="006F3F3B" w:rsidRPr="00F7486B">
        <w:rPr>
          <w:rFonts w:asciiTheme="minorHAnsi" w:hAnsiTheme="minorHAnsi" w:cstheme="minorHAnsi"/>
          <w:sz w:val="22"/>
          <w:szCs w:val="22"/>
        </w:rPr>
        <w:t>Pôle de Biologie</w:t>
      </w:r>
      <w:r w:rsidR="00B83000" w:rsidRPr="00F7486B">
        <w:rPr>
          <w:rFonts w:asciiTheme="minorHAnsi" w:hAnsiTheme="minorHAnsi" w:cstheme="minorHAnsi"/>
          <w:sz w:val="22"/>
          <w:szCs w:val="22"/>
        </w:rPr>
        <w:t xml:space="preserve"> et Pathologie : </w:t>
      </w:r>
      <w:r w:rsidR="006F3F3B" w:rsidRPr="00F7486B">
        <w:rPr>
          <w:rFonts w:asciiTheme="minorHAnsi" w:hAnsiTheme="minorHAnsi" w:cstheme="minorHAnsi"/>
          <w:sz w:val="22"/>
          <w:szCs w:val="22"/>
        </w:rPr>
        <w:t xml:space="preserve"> Pr </w:t>
      </w:r>
      <w:r w:rsidR="00216572" w:rsidRPr="00F7486B">
        <w:rPr>
          <w:rFonts w:asciiTheme="minorHAnsi" w:hAnsiTheme="minorHAnsi" w:cstheme="minorHAnsi"/>
          <w:sz w:val="22"/>
          <w:szCs w:val="22"/>
        </w:rPr>
        <w:t>P Mossuz</w:t>
      </w:r>
    </w:p>
    <w:p w:rsidR="00257EA1" w:rsidRDefault="00257EA1" w:rsidP="00257EA1">
      <w:pPr>
        <w:pStyle w:val="Paragraphedeliste"/>
        <w:numPr>
          <w:ilvl w:val="1"/>
          <w:numId w:val="8"/>
        </w:numPr>
        <w:autoSpaceDE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En lien avec les différents services de l’IBP</w:t>
      </w:r>
      <w:r w:rsidR="00803D98">
        <w:rPr>
          <w:rFonts w:asciiTheme="minorHAnsi" w:hAnsiTheme="minorHAnsi" w:cstheme="minorHAnsi"/>
          <w:sz w:val="22"/>
          <w:szCs w:val="22"/>
        </w:rPr>
        <w:t xml:space="preserve"> du site de Grenoble</w:t>
      </w:r>
      <w:r>
        <w:rPr>
          <w:rFonts w:asciiTheme="minorHAnsi" w:hAnsiTheme="minorHAnsi" w:cstheme="minorHAnsi"/>
          <w:sz w:val="22"/>
          <w:szCs w:val="22"/>
        </w:rPr>
        <w:t xml:space="preserve"> : </w:t>
      </w:r>
    </w:p>
    <w:p w:rsidR="00A56996" w:rsidRPr="00A56996" w:rsidRDefault="00A56996" w:rsidP="00A56996">
      <w:pPr>
        <w:pStyle w:val="Paragraphedeliste"/>
        <w:numPr>
          <w:ilvl w:val="3"/>
          <w:numId w:val="16"/>
        </w:numPr>
        <w:rPr>
          <w:rFonts w:asciiTheme="minorHAnsi" w:hAnsiTheme="minorHAnsi"/>
          <w:sz w:val="22"/>
          <w:szCs w:val="22"/>
        </w:rPr>
      </w:pPr>
      <w:r w:rsidRPr="00A56996">
        <w:rPr>
          <w:rFonts w:asciiTheme="minorHAnsi" w:hAnsiTheme="minorHAnsi"/>
          <w:sz w:val="22"/>
          <w:szCs w:val="22"/>
        </w:rPr>
        <w:t xml:space="preserve">Service d'Hématologie Biologique </w:t>
      </w:r>
    </w:p>
    <w:p w:rsidR="00A56996" w:rsidRPr="00A56996" w:rsidRDefault="00A56996" w:rsidP="00A56996">
      <w:pPr>
        <w:pStyle w:val="Paragraphedeliste"/>
        <w:numPr>
          <w:ilvl w:val="3"/>
          <w:numId w:val="16"/>
        </w:numPr>
        <w:rPr>
          <w:rFonts w:asciiTheme="minorHAnsi" w:hAnsiTheme="minorHAnsi"/>
          <w:sz w:val="22"/>
          <w:szCs w:val="22"/>
        </w:rPr>
      </w:pPr>
      <w:r w:rsidRPr="00A56996">
        <w:rPr>
          <w:rFonts w:asciiTheme="minorHAnsi" w:hAnsiTheme="minorHAnsi"/>
          <w:sz w:val="22"/>
          <w:szCs w:val="22"/>
        </w:rPr>
        <w:t xml:space="preserve">Service de Biochimie, Biologie Moléculaire, Toxicologie Environnementale </w:t>
      </w:r>
    </w:p>
    <w:p w:rsidR="00A56996" w:rsidRPr="00A56996" w:rsidRDefault="00A56996" w:rsidP="00A56996">
      <w:pPr>
        <w:pStyle w:val="Paragraphedeliste"/>
        <w:numPr>
          <w:ilvl w:val="3"/>
          <w:numId w:val="16"/>
        </w:numPr>
        <w:rPr>
          <w:rFonts w:asciiTheme="minorHAnsi" w:hAnsiTheme="minorHAnsi"/>
          <w:sz w:val="22"/>
          <w:szCs w:val="22"/>
        </w:rPr>
      </w:pPr>
      <w:r w:rsidRPr="00A56996">
        <w:rPr>
          <w:rFonts w:asciiTheme="minorHAnsi" w:hAnsiTheme="minorHAnsi"/>
          <w:sz w:val="22"/>
          <w:szCs w:val="22"/>
        </w:rPr>
        <w:t xml:space="preserve">Service de Pharmacologie, Pharmacogénétique et Toxicologie  </w:t>
      </w:r>
    </w:p>
    <w:p w:rsidR="00A56996" w:rsidRPr="00A56996" w:rsidRDefault="00A56996" w:rsidP="00A56996">
      <w:pPr>
        <w:pStyle w:val="Paragraphedeliste"/>
        <w:numPr>
          <w:ilvl w:val="3"/>
          <w:numId w:val="16"/>
        </w:numPr>
        <w:rPr>
          <w:rFonts w:asciiTheme="minorHAnsi" w:hAnsiTheme="minorHAnsi"/>
          <w:sz w:val="22"/>
          <w:szCs w:val="22"/>
        </w:rPr>
      </w:pPr>
      <w:r w:rsidRPr="00A56996">
        <w:rPr>
          <w:rFonts w:asciiTheme="minorHAnsi" w:hAnsiTheme="minorHAnsi"/>
          <w:sz w:val="22"/>
          <w:szCs w:val="22"/>
        </w:rPr>
        <w:t xml:space="preserve">Service de Bactériologie et d'Hygiène Hospitalière </w:t>
      </w:r>
    </w:p>
    <w:p w:rsidR="00A56996" w:rsidRDefault="00A56996" w:rsidP="00A56996">
      <w:pPr>
        <w:pStyle w:val="Paragraphedeliste"/>
        <w:numPr>
          <w:ilvl w:val="3"/>
          <w:numId w:val="16"/>
        </w:numPr>
        <w:rPr>
          <w:rFonts w:asciiTheme="minorHAnsi" w:hAnsiTheme="minorHAnsi"/>
          <w:sz w:val="22"/>
          <w:szCs w:val="22"/>
        </w:rPr>
      </w:pPr>
      <w:r w:rsidRPr="00A56996">
        <w:rPr>
          <w:rFonts w:asciiTheme="minorHAnsi" w:hAnsiTheme="minorHAnsi"/>
          <w:sz w:val="22"/>
          <w:szCs w:val="22"/>
        </w:rPr>
        <w:t xml:space="preserve">Service de Virologie </w:t>
      </w:r>
    </w:p>
    <w:p w:rsidR="00A56996" w:rsidRPr="00A56996" w:rsidRDefault="00A56996" w:rsidP="00A56996">
      <w:pPr>
        <w:pStyle w:val="Paragraphedeliste"/>
        <w:numPr>
          <w:ilvl w:val="3"/>
          <w:numId w:val="16"/>
        </w:numPr>
        <w:rPr>
          <w:rFonts w:asciiTheme="minorHAnsi" w:hAnsiTheme="minorHAnsi"/>
          <w:sz w:val="22"/>
          <w:szCs w:val="22"/>
        </w:rPr>
      </w:pPr>
      <w:r w:rsidRPr="00A56996">
        <w:rPr>
          <w:rFonts w:asciiTheme="minorHAnsi" w:hAnsiTheme="minorHAnsi"/>
          <w:sz w:val="22"/>
          <w:szCs w:val="22"/>
        </w:rPr>
        <w:t xml:space="preserve">Service de Parasitologie - Mycologie </w:t>
      </w:r>
    </w:p>
    <w:p w:rsidR="00A56996" w:rsidRPr="00A56996" w:rsidRDefault="00A56996" w:rsidP="00A56996">
      <w:pPr>
        <w:pStyle w:val="Paragraphedeliste"/>
        <w:numPr>
          <w:ilvl w:val="3"/>
          <w:numId w:val="16"/>
        </w:numPr>
        <w:rPr>
          <w:rFonts w:asciiTheme="minorHAnsi" w:hAnsiTheme="minorHAnsi"/>
          <w:sz w:val="22"/>
          <w:szCs w:val="22"/>
        </w:rPr>
      </w:pPr>
      <w:r w:rsidRPr="00A56996">
        <w:rPr>
          <w:rFonts w:asciiTheme="minorHAnsi" w:hAnsiTheme="minorHAnsi"/>
          <w:sz w:val="22"/>
          <w:szCs w:val="22"/>
        </w:rPr>
        <w:t xml:space="preserve">Service d'Immunologie </w:t>
      </w:r>
    </w:p>
    <w:p w:rsidR="00A56996" w:rsidRPr="00A56996" w:rsidRDefault="00A56996" w:rsidP="00A56996">
      <w:pPr>
        <w:pStyle w:val="Paragraphedeliste"/>
        <w:ind w:left="2880"/>
        <w:rPr>
          <w:rFonts w:asciiTheme="minorHAnsi" w:hAnsiTheme="minorHAnsi"/>
          <w:sz w:val="22"/>
          <w:szCs w:val="22"/>
        </w:rPr>
      </w:pPr>
    </w:p>
    <w:p w:rsidR="00A56996" w:rsidRDefault="00A56996" w:rsidP="00A56996">
      <w:pPr>
        <w:pStyle w:val="Paragraphedeliste"/>
        <w:autoSpaceDE w:val="0"/>
        <w:ind w:left="2160"/>
        <w:rPr>
          <w:rFonts w:asciiTheme="minorHAnsi" w:hAnsiTheme="minorHAnsi" w:cstheme="minorHAnsi"/>
          <w:sz w:val="22"/>
          <w:szCs w:val="22"/>
        </w:rPr>
      </w:pPr>
    </w:p>
    <w:p w:rsidR="00951726" w:rsidRPr="00257EA1" w:rsidRDefault="00257EA1" w:rsidP="00257EA1">
      <w:pPr>
        <w:pStyle w:val="Paragraphedeliste"/>
        <w:numPr>
          <w:ilvl w:val="1"/>
          <w:numId w:val="8"/>
        </w:numPr>
        <w:autoSpaceDE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En lien avec la cellule qualité de l’IBP : </w:t>
      </w:r>
    </w:p>
    <w:p w:rsidR="00FF31D8" w:rsidRPr="00FF31D8" w:rsidRDefault="00FF31D8" w:rsidP="00257EA1">
      <w:pPr>
        <w:pStyle w:val="Paragraphedeliste"/>
        <w:numPr>
          <w:ilvl w:val="2"/>
          <w:numId w:val="8"/>
        </w:numPr>
        <w:autoSpaceDE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F31D8">
        <w:rPr>
          <w:rFonts w:asciiTheme="minorHAnsi" w:hAnsiTheme="minorHAnsi" w:cstheme="minorHAnsi"/>
          <w:color w:val="000000" w:themeColor="text1"/>
          <w:sz w:val="22"/>
          <w:szCs w:val="22"/>
        </w:rPr>
        <w:t>Participation aux : GBAQ Groupe</w:t>
      </w:r>
      <w:r w:rsidRPr="00FF31D8"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  <w:lang w:eastAsia="fr-FR"/>
        </w:rPr>
        <w:t xml:space="preserve"> Biologie Accréditation Qualité</w:t>
      </w:r>
    </w:p>
    <w:p w:rsidR="00BF5B0F" w:rsidRPr="00134B1B" w:rsidRDefault="00FF31D8" w:rsidP="00257EA1">
      <w:pPr>
        <w:pStyle w:val="Paragraphedeliste"/>
        <w:numPr>
          <w:ilvl w:val="2"/>
          <w:numId w:val="8"/>
        </w:numPr>
        <w:autoSpaceDE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F31D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Participation aux processus du laboratoire : </w:t>
      </w:r>
      <w:r w:rsidRPr="00FF31D8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</w:p>
    <w:p w:rsidR="00BF5B0F" w:rsidRPr="00BF5B0F" w:rsidRDefault="00BF5B0F" w:rsidP="00BF5B0F">
      <w:pPr>
        <w:pStyle w:val="Textebrut"/>
        <w:numPr>
          <w:ilvl w:val="0"/>
          <w:numId w:val="15"/>
        </w:numPr>
        <w:rPr>
          <w:noProof/>
        </w:rPr>
      </w:pPr>
      <w:r w:rsidRPr="00BF5B0F">
        <w:rPr>
          <w:noProof/>
        </w:rPr>
        <w:t xml:space="preserve">Pilotage et Communication </w:t>
      </w:r>
    </w:p>
    <w:p w:rsidR="00BF5B0F" w:rsidRDefault="00BF5B0F" w:rsidP="00BF5B0F">
      <w:pPr>
        <w:pStyle w:val="Textebrut"/>
        <w:numPr>
          <w:ilvl w:val="0"/>
          <w:numId w:val="15"/>
        </w:numPr>
        <w:rPr>
          <w:noProof/>
        </w:rPr>
      </w:pPr>
      <w:r w:rsidRPr="00BF5B0F">
        <w:rPr>
          <w:noProof/>
        </w:rPr>
        <w:t xml:space="preserve">Gestion du SMQ </w:t>
      </w:r>
    </w:p>
    <w:p w:rsidR="00BF5B0F" w:rsidRPr="00BF5B0F" w:rsidRDefault="00BF5B0F" w:rsidP="00BF5B0F">
      <w:pPr>
        <w:pStyle w:val="Textebrut"/>
        <w:numPr>
          <w:ilvl w:val="0"/>
          <w:numId w:val="15"/>
        </w:numPr>
        <w:rPr>
          <w:noProof/>
        </w:rPr>
      </w:pPr>
      <w:r w:rsidRPr="00BF5B0F">
        <w:rPr>
          <w:noProof/>
        </w:rPr>
        <w:t xml:space="preserve">Réactovigilance </w:t>
      </w:r>
    </w:p>
    <w:p w:rsidR="00BF5B0F" w:rsidRDefault="00BF5B0F" w:rsidP="00BF5B0F">
      <w:pPr>
        <w:pStyle w:val="Textebrut"/>
        <w:numPr>
          <w:ilvl w:val="0"/>
          <w:numId w:val="15"/>
        </w:numPr>
        <w:rPr>
          <w:noProof/>
        </w:rPr>
      </w:pPr>
      <w:r w:rsidRPr="00BF5B0F">
        <w:rPr>
          <w:noProof/>
        </w:rPr>
        <w:t xml:space="preserve">Identitovigilance </w:t>
      </w:r>
    </w:p>
    <w:p w:rsidR="00BF5B0F" w:rsidRPr="00BF5B0F" w:rsidRDefault="00BF5B0F" w:rsidP="00BF5B0F">
      <w:pPr>
        <w:pStyle w:val="Textebrut"/>
        <w:numPr>
          <w:ilvl w:val="0"/>
          <w:numId w:val="15"/>
        </w:numPr>
        <w:rPr>
          <w:noProof/>
        </w:rPr>
      </w:pPr>
      <w:r w:rsidRPr="00BF5B0F">
        <w:rPr>
          <w:noProof/>
        </w:rPr>
        <w:t xml:space="preserve">Prescriptions et Prélèvements biologiques </w:t>
      </w:r>
    </w:p>
    <w:p w:rsidR="00BF5B0F" w:rsidRPr="00BF5B0F" w:rsidRDefault="00BF5B0F" w:rsidP="00BF5B0F">
      <w:pPr>
        <w:pStyle w:val="Textebrut"/>
        <w:numPr>
          <w:ilvl w:val="0"/>
          <w:numId w:val="15"/>
        </w:numPr>
        <w:rPr>
          <w:noProof/>
        </w:rPr>
      </w:pPr>
      <w:r w:rsidRPr="00BF5B0F">
        <w:rPr>
          <w:noProof/>
        </w:rPr>
        <w:t xml:space="preserve">Pré-analytique interne </w:t>
      </w:r>
    </w:p>
    <w:p w:rsidR="00BF5B0F" w:rsidRDefault="00BF5B0F" w:rsidP="00BF5B0F">
      <w:pPr>
        <w:pStyle w:val="Textebrut"/>
        <w:numPr>
          <w:ilvl w:val="0"/>
          <w:numId w:val="15"/>
        </w:numPr>
        <w:rPr>
          <w:noProof/>
        </w:rPr>
      </w:pPr>
      <w:r w:rsidRPr="00BF5B0F">
        <w:rPr>
          <w:noProof/>
        </w:rPr>
        <w:t>Analyt</w:t>
      </w:r>
      <w:r>
        <w:rPr>
          <w:noProof/>
        </w:rPr>
        <w:t>ique et Validation biologique :</w:t>
      </w:r>
    </w:p>
    <w:p w:rsidR="00BF5B0F" w:rsidRPr="00BF5B0F" w:rsidRDefault="00BF5B0F" w:rsidP="00BF5B0F">
      <w:pPr>
        <w:pStyle w:val="Textebrut"/>
        <w:numPr>
          <w:ilvl w:val="0"/>
          <w:numId w:val="15"/>
        </w:numPr>
        <w:rPr>
          <w:noProof/>
        </w:rPr>
      </w:pPr>
      <w:r w:rsidRPr="00BF5B0F">
        <w:rPr>
          <w:noProof/>
        </w:rPr>
        <w:t xml:space="preserve">Transmission des résultats </w:t>
      </w:r>
    </w:p>
    <w:p w:rsidR="00BF5B0F" w:rsidRPr="00BF5B0F" w:rsidRDefault="00BF5B0F" w:rsidP="00BF5B0F">
      <w:pPr>
        <w:pStyle w:val="Textebrut"/>
        <w:numPr>
          <w:ilvl w:val="0"/>
          <w:numId w:val="15"/>
        </w:numPr>
        <w:rPr>
          <w:noProof/>
        </w:rPr>
      </w:pPr>
      <w:r w:rsidRPr="00BF5B0F">
        <w:rPr>
          <w:noProof/>
        </w:rPr>
        <w:t xml:space="preserve">Biologie Délocalisée </w:t>
      </w:r>
    </w:p>
    <w:p w:rsidR="00BF5B0F" w:rsidRPr="00BF5B0F" w:rsidRDefault="00BF5B0F" w:rsidP="00BF5B0F">
      <w:pPr>
        <w:pStyle w:val="Textebrut"/>
        <w:numPr>
          <w:ilvl w:val="0"/>
          <w:numId w:val="15"/>
        </w:numPr>
        <w:rPr>
          <w:noProof/>
        </w:rPr>
      </w:pPr>
      <w:r w:rsidRPr="00BF5B0F">
        <w:rPr>
          <w:noProof/>
        </w:rPr>
        <w:t xml:space="preserve">Gestion des examens sous traités </w:t>
      </w:r>
    </w:p>
    <w:p w:rsidR="00BF5B0F" w:rsidRPr="00BF5B0F" w:rsidRDefault="00BF5B0F" w:rsidP="00BF5B0F">
      <w:pPr>
        <w:pStyle w:val="Textebrut"/>
        <w:numPr>
          <w:ilvl w:val="0"/>
          <w:numId w:val="15"/>
        </w:numPr>
        <w:rPr>
          <w:noProof/>
        </w:rPr>
      </w:pPr>
      <w:r w:rsidRPr="00BF5B0F">
        <w:rPr>
          <w:noProof/>
        </w:rPr>
        <w:t xml:space="preserve">Gestion de l’Informatique de laboratoire </w:t>
      </w:r>
    </w:p>
    <w:p w:rsidR="00BF5B0F" w:rsidRPr="00BF5B0F" w:rsidRDefault="00BF5B0F" w:rsidP="00BF5B0F">
      <w:pPr>
        <w:pStyle w:val="Textebrut"/>
        <w:numPr>
          <w:ilvl w:val="0"/>
          <w:numId w:val="15"/>
        </w:numPr>
        <w:rPr>
          <w:noProof/>
        </w:rPr>
      </w:pPr>
      <w:r w:rsidRPr="00BF5B0F">
        <w:rPr>
          <w:noProof/>
        </w:rPr>
        <w:t xml:space="preserve">Métrologie, Equipements et Locaux </w:t>
      </w:r>
    </w:p>
    <w:p w:rsidR="00BF5B0F" w:rsidRPr="00BF5B0F" w:rsidRDefault="00BF5B0F" w:rsidP="00BF5B0F">
      <w:pPr>
        <w:pStyle w:val="Textebrut"/>
        <w:numPr>
          <w:ilvl w:val="0"/>
          <w:numId w:val="15"/>
        </w:numPr>
        <w:rPr>
          <w:noProof/>
        </w:rPr>
      </w:pPr>
      <w:r w:rsidRPr="00BF5B0F">
        <w:rPr>
          <w:noProof/>
        </w:rPr>
        <w:t xml:space="preserve">Transport des échantillons </w:t>
      </w:r>
    </w:p>
    <w:p w:rsidR="00BF5B0F" w:rsidRPr="00BF5B0F" w:rsidRDefault="00BF5B0F" w:rsidP="00BF5B0F">
      <w:pPr>
        <w:pStyle w:val="Textebrut"/>
        <w:numPr>
          <w:ilvl w:val="0"/>
          <w:numId w:val="15"/>
        </w:numPr>
        <w:rPr>
          <w:noProof/>
        </w:rPr>
      </w:pPr>
      <w:r w:rsidRPr="00BF5B0F">
        <w:rPr>
          <w:noProof/>
        </w:rPr>
        <w:t xml:space="preserve">Gestion des Ressources Humaines </w:t>
      </w:r>
    </w:p>
    <w:p w:rsidR="00BF5B0F" w:rsidRPr="00842155" w:rsidRDefault="00BF5B0F" w:rsidP="00BF5B0F">
      <w:pPr>
        <w:pStyle w:val="Textebrut"/>
        <w:numPr>
          <w:ilvl w:val="0"/>
          <w:numId w:val="15"/>
        </w:numPr>
        <w:rPr>
          <w:rFonts w:asciiTheme="minorHAnsi" w:hAnsiTheme="minorHAnsi" w:cstheme="minorHAnsi"/>
          <w:noProof/>
          <w:szCs w:val="22"/>
        </w:rPr>
      </w:pPr>
      <w:r w:rsidRPr="00842155">
        <w:rPr>
          <w:rFonts w:asciiTheme="minorHAnsi" w:hAnsiTheme="minorHAnsi" w:cstheme="minorHAnsi"/>
          <w:noProof/>
          <w:szCs w:val="22"/>
        </w:rPr>
        <w:t xml:space="preserve">Gestion des achats, des approvisionnements et des stocks </w:t>
      </w:r>
    </w:p>
    <w:p w:rsidR="00951726" w:rsidRPr="00842155" w:rsidRDefault="00951726" w:rsidP="00951726">
      <w:pPr>
        <w:pStyle w:val="Paragraphedeliste"/>
        <w:autoSpaceDE w:val="0"/>
        <w:ind w:left="2484"/>
        <w:rPr>
          <w:rFonts w:asciiTheme="minorHAnsi" w:hAnsiTheme="minorHAnsi" w:cstheme="minorHAnsi"/>
          <w:sz w:val="22"/>
          <w:szCs w:val="22"/>
        </w:rPr>
      </w:pPr>
    </w:p>
    <w:p w:rsidR="00257EA1" w:rsidRPr="00842155" w:rsidRDefault="00951726" w:rsidP="00951726">
      <w:pPr>
        <w:pStyle w:val="Paragraphedeliste"/>
        <w:numPr>
          <w:ilvl w:val="0"/>
          <w:numId w:val="8"/>
        </w:numPr>
        <w:autoSpaceDE w:val="0"/>
        <w:rPr>
          <w:rFonts w:asciiTheme="minorHAnsi" w:hAnsiTheme="minorHAnsi" w:cstheme="minorHAnsi"/>
          <w:sz w:val="22"/>
          <w:szCs w:val="22"/>
        </w:rPr>
      </w:pPr>
      <w:r w:rsidRPr="00842155">
        <w:rPr>
          <w:rFonts w:asciiTheme="minorHAnsi" w:hAnsiTheme="minorHAnsi" w:cstheme="minorHAnsi"/>
          <w:sz w:val="22"/>
          <w:szCs w:val="22"/>
        </w:rPr>
        <w:t xml:space="preserve">Autre entité polaire (clinique …) : </w:t>
      </w:r>
    </w:p>
    <w:p w:rsidR="00951726" w:rsidRPr="00842155" w:rsidRDefault="00951726" w:rsidP="00257EA1">
      <w:pPr>
        <w:pStyle w:val="Paragraphedeliste"/>
        <w:numPr>
          <w:ilvl w:val="1"/>
          <w:numId w:val="8"/>
        </w:numPr>
        <w:autoSpaceDE w:val="0"/>
        <w:rPr>
          <w:rFonts w:asciiTheme="minorHAnsi" w:hAnsiTheme="minorHAnsi" w:cstheme="minorHAnsi"/>
          <w:sz w:val="22"/>
          <w:szCs w:val="22"/>
        </w:rPr>
      </w:pPr>
      <w:r w:rsidRPr="00842155">
        <w:rPr>
          <w:rFonts w:asciiTheme="minorHAnsi" w:hAnsiTheme="minorHAnsi" w:cstheme="minorHAnsi"/>
          <w:sz w:val="22"/>
          <w:szCs w:val="22"/>
        </w:rPr>
        <w:t>Pôle santé publique - hémovigilance</w:t>
      </w:r>
    </w:p>
    <w:p w:rsidR="00951726" w:rsidRPr="00842155" w:rsidRDefault="00951726" w:rsidP="00257EA1">
      <w:pPr>
        <w:pStyle w:val="Paragraphedeliste"/>
        <w:numPr>
          <w:ilvl w:val="2"/>
          <w:numId w:val="8"/>
        </w:numPr>
        <w:autoSpaceDE w:val="0"/>
        <w:rPr>
          <w:rFonts w:asciiTheme="minorHAnsi" w:hAnsiTheme="minorHAnsi" w:cstheme="minorHAnsi"/>
          <w:sz w:val="22"/>
          <w:szCs w:val="22"/>
        </w:rPr>
      </w:pPr>
      <w:r w:rsidRPr="00842155">
        <w:rPr>
          <w:rFonts w:asciiTheme="minorHAnsi" w:hAnsiTheme="minorHAnsi" w:cstheme="minorHAnsi"/>
          <w:sz w:val="22"/>
          <w:szCs w:val="22"/>
        </w:rPr>
        <w:t xml:space="preserve">Activités transversales : activité liée au dépôt </w:t>
      </w:r>
      <w:r w:rsidR="00790EE6">
        <w:rPr>
          <w:rFonts w:asciiTheme="minorHAnsi" w:hAnsiTheme="minorHAnsi" w:cstheme="minorHAnsi"/>
          <w:sz w:val="22"/>
          <w:szCs w:val="22"/>
        </w:rPr>
        <w:t>de PSL</w:t>
      </w:r>
      <w:r w:rsidRPr="00842155">
        <w:rPr>
          <w:rFonts w:asciiTheme="minorHAnsi" w:hAnsiTheme="minorHAnsi" w:cstheme="minorHAnsi"/>
          <w:sz w:val="22"/>
          <w:szCs w:val="22"/>
        </w:rPr>
        <w:t xml:space="preserve"> à typologie délivrance</w:t>
      </w:r>
    </w:p>
    <w:p w:rsidR="00842155" w:rsidRPr="00842155" w:rsidRDefault="00842155" w:rsidP="00257EA1">
      <w:pPr>
        <w:pStyle w:val="Paragraphedeliste"/>
        <w:numPr>
          <w:ilvl w:val="1"/>
          <w:numId w:val="8"/>
        </w:numPr>
        <w:autoSpaceDE w:val="0"/>
        <w:rPr>
          <w:rFonts w:asciiTheme="minorHAnsi" w:hAnsiTheme="minorHAnsi" w:cstheme="minorHAnsi"/>
          <w:sz w:val="22"/>
          <w:szCs w:val="22"/>
        </w:rPr>
      </w:pPr>
      <w:r w:rsidRPr="00842155">
        <w:rPr>
          <w:rFonts w:asciiTheme="minorHAnsi" w:hAnsiTheme="minorHAnsi" w:cstheme="minorHAnsi"/>
          <w:sz w:val="22"/>
          <w:szCs w:val="22"/>
        </w:rPr>
        <w:t>Avec toutes les directions et services supports, du site de Voiron </w:t>
      </w:r>
      <w:r w:rsidR="00790EE6">
        <w:rPr>
          <w:rFonts w:asciiTheme="minorHAnsi" w:hAnsiTheme="minorHAnsi" w:cstheme="minorHAnsi"/>
          <w:sz w:val="22"/>
          <w:szCs w:val="22"/>
        </w:rPr>
        <w:t>–</w:t>
      </w:r>
      <w:r>
        <w:rPr>
          <w:rFonts w:asciiTheme="minorHAnsi" w:hAnsiTheme="minorHAnsi" w:cstheme="minorHAnsi"/>
          <w:sz w:val="22"/>
          <w:szCs w:val="22"/>
        </w:rPr>
        <w:t xml:space="preserve"> Grenoble</w:t>
      </w:r>
      <w:r w:rsidR="00790EE6">
        <w:rPr>
          <w:rFonts w:asciiTheme="minorHAnsi" w:hAnsiTheme="minorHAnsi" w:cstheme="minorHAnsi"/>
          <w:sz w:val="22"/>
          <w:szCs w:val="22"/>
        </w:rPr>
        <w:t xml:space="preserve"> </w:t>
      </w:r>
      <w:r w:rsidRPr="00842155">
        <w:rPr>
          <w:rFonts w:asciiTheme="minorHAnsi" w:hAnsiTheme="minorHAnsi" w:cstheme="minorHAnsi"/>
          <w:sz w:val="22"/>
          <w:szCs w:val="22"/>
        </w:rPr>
        <w:t>:</w:t>
      </w:r>
    </w:p>
    <w:p w:rsidR="00257EA1" w:rsidRPr="00842155" w:rsidRDefault="00842155" w:rsidP="00842155">
      <w:pPr>
        <w:pStyle w:val="Paragraphedeliste"/>
        <w:numPr>
          <w:ilvl w:val="2"/>
          <w:numId w:val="8"/>
        </w:numPr>
        <w:autoSpaceDE w:val="0"/>
        <w:rPr>
          <w:rFonts w:asciiTheme="minorHAnsi" w:hAnsiTheme="minorHAnsi" w:cstheme="minorHAnsi"/>
          <w:sz w:val="22"/>
          <w:szCs w:val="22"/>
        </w:rPr>
      </w:pPr>
      <w:r w:rsidRPr="00842155">
        <w:rPr>
          <w:rFonts w:asciiTheme="minorHAnsi" w:hAnsiTheme="minorHAnsi" w:cstheme="minorHAnsi"/>
          <w:sz w:val="22"/>
          <w:szCs w:val="22"/>
        </w:rPr>
        <w:t>Service qualité et gestion des risques de l’établissement</w:t>
      </w:r>
    </w:p>
    <w:p w:rsidR="00842155" w:rsidRPr="00842155" w:rsidRDefault="00842155" w:rsidP="00842155">
      <w:pPr>
        <w:pStyle w:val="Paragraphedeliste"/>
        <w:numPr>
          <w:ilvl w:val="2"/>
          <w:numId w:val="8"/>
        </w:numPr>
        <w:autoSpaceDE w:val="0"/>
        <w:rPr>
          <w:rFonts w:asciiTheme="minorHAnsi" w:hAnsiTheme="minorHAnsi" w:cstheme="minorHAnsi"/>
          <w:sz w:val="22"/>
          <w:szCs w:val="22"/>
        </w:rPr>
      </w:pPr>
      <w:r w:rsidRPr="00842155">
        <w:rPr>
          <w:rFonts w:asciiTheme="minorHAnsi" w:hAnsiTheme="minorHAnsi" w:cstheme="minorHAnsi"/>
          <w:sz w:val="22"/>
          <w:szCs w:val="22"/>
        </w:rPr>
        <w:t xml:space="preserve">Ressources humaines </w:t>
      </w:r>
    </w:p>
    <w:p w:rsidR="00842155" w:rsidRPr="00842155" w:rsidRDefault="00842155" w:rsidP="00842155">
      <w:pPr>
        <w:pStyle w:val="Paragraphedeliste"/>
        <w:numPr>
          <w:ilvl w:val="2"/>
          <w:numId w:val="8"/>
        </w:numPr>
        <w:autoSpaceDE w:val="0"/>
        <w:rPr>
          <w:rFonts w:asciiTheme="minorHAnsi" w:hAnsiTheme="minorHAnsi" w:cstheme="minorHAnsi"/>
          <w:sz w:val="22"/>
          <w:szCs w:val="22"/>
        </w:rPr>
      </w:pPr>
      <w:r w:rsidRPr="00842155">
        <w:rPr>
          <w:rFonts w:asciiTheme="minorHAnsi" w:hAnsiTheme="minorHAnsi" w:cstheme="minorHAnsi"/>
          <w:sz w:val="22"/>
          <w:szCs w:val="22"/>
        </w:rPr>
        <w:t xml:space="preserve">Services achats, des Équipements et de la Logistique </w:t>
      </w:r>
    </w:p>
    <w:p w:rsidR="00842155" w:rsidRPr="00842155" w:rsidRDefault="00842155" w:rsidP="00842155">
      <w:pPr>
        <w:pStyle w:val="Paragraphedeliste"/>
        <w:numPr>
          <w:ilvl w:val="2"/>
          <w:numId w:val="8"/>
        </w:numPr>
        <w:autoSpaceDE w:val="0"/>
        <w:rPr>
          <w:rFonts w:asciiTheme="minorHAnsi" w:hAnsiTheme="minorHAnsi" w:cstheme="minorHAnsi"/>
          <w:sz w:val="22"/>
          <w:szCs w:val="22"/>
        </w:rPr>
      </w:pPr>
      <w:r w:rsidRPr="00842155">
        <w:rPr>
          <w:rFonts w:asciiTheme="minorHAnsi" w:hAnsiTheme="minorHAnsi" w:cstheme="minorHAnsi"/>
          <w:sz w:val="22"/>
          <w:szCs w:val="22"/>
        </w:rPr>
        <w:t>Services numériques</w:t>
      </w:r>
    </w:p>
    <w:p w:rsidR="00E43CF8" w:rsidRPr="00FF31D8" w:rsidRDefault="00E43CF8" w:rsidP="008B7FC1">
      <w:pPr>
        <w:autoSpaceDE w:val="0"/>
        <w:rPr>
          <w:rFonts w:asciiTheme="minorHAnsi" w:hAnsiTheme="minorHAnsi" w:cstheme="minorHAnsi"/>
          <w:sz w:val="22"/>
          <w:szCs w:val="22"/>
        </w:rPr>
      </w:pPr>
    </w:p>
    <w:p w:rsidR="00257EA1" w:rsidRPr="008B7FC1" w:rsidRDefault="00257EA1" w:rsidP="00257EA1">
      <w:pPr>
        <w:autoSpaceDE w:val="0"/>
        <w:rPr>
          <w:rFonts w:asciiTheme="minorHAnsi" w:hAnsiTheme="minorHAnsi"/>
          <w:sz w:val="22"/>
          <w:szCs w:val="22"/>
        </w:rPr>
      </w:pPr>
      <w:r w:rsidRPr="008B7FC1">
        <w:rPr>
          <w:rFonts w:asciiTheme="minorHAnsi" w:hAnsiTheme="minorHAnsi"/>
          <w:b/>
          <w:sz w:val="22"/>
          <w:szCs w:val="22"/>
        </w:rPr>
        <w:t>Collaboration externe :</w:t>
      </w:r>
    </w:p>
    <w:p w:rsidR="00257EA1" w:rsidRDefault="00257EA1" w:rsidP="00257EA1">
      <w:pPr>
        <w:pStyle w:val="Paragraphedeliste"/>
        <w:numPr>
          <w:ilvl w:val="0"/>
          <w:numId w:val="9"/>
        </w:numPr>
        <w:autoSpaceDE w:val="0"/>
        <w:rPr>
          <w:rFonts w:asciiTheme="minorHAnsi" w:hAnsiTheme="minorHAnsi"/>
          <w:sz w:val="22"/>
          <w:szCs w:val="22"/>
        </w:rPr>
      </w:pPr>
      <w:r w:rsidRPr="008B7FC1">
        <w:rPr>
          <w:rFonts w:asciiTheme="minorHAnsi" w:hAnsiTheme="minorHAnsi"/>
          <w:sz w:val="22"/>
          <w:szCs w:val="22"/>
        </w:rPr>
        <w:t>Autres établissements :</w:t>
      </w:r>
      <w:r>
        <w:rPr>
          <w:rFonts w:asciiTheme="minorHAnsi" w:hAnsiTheme="minorHAnsi"/>
          <w:sz w:val="22"/>
          <w:szCs w:val="22"/>
        </w:rPr>
        <w:t xml:space="preserve"> AGDUC</w:t>
      </w:r>
      <w:r w:rsidR="00A33A64">
        <w:rPr>
          <w:rFonts w:asciiTheme="minorHAnsi" w:hAnsiTheme="minorHAnsi"/>
          <w:sz w:val="22"/>
          <w:szCs w:val="22"/>
        </w:rPr>
        <w:t xml:space="preserve"> </w:t>
      </w:r>
      <w:r w:rsidR="00803D98">
        <w:rPr>
          <w:rFonts w:asciiTheme="minorHAnsi" w:hAnsiTheme="minorHAnsi"/>
          <w:sz w:val="22"/>
          <w:szCs w:val="22"/>
        </w:rPr>
        <w:t>V</w:t>
      </w:r>
      <w:r w:rsidR="00A33A64">
        <w:rPr>
          <w:rFonts w:asciiTheme="minorHAnsi" w:hAnsiTheme="minorHAnsi"/>
          <w:sz w:val="22"/>
          <w:szCs w:val="22"/>
        </w:rPr>
        <w:t>oiron</w:t>
      </w:r>
      <w:r>
        <w:rPr>
          <w:rFonts w:asciiTheme="minorHAnsi" w:hAnsiTheme="minorHAnsi"/>
          <w:sz w:val="22"/>
          <w:szCs w:val="22"/>
        </w:rPr>
        <w:t>, EFS</w:t>
      </w:r>
      <w:r w:rsidR="00803D98">
        <w:rPr>
          <w:rFonts w:asciiTheme="minorHAnsi" w:hAnsiTheme="minorHAnsi"/>
          <w:sz w:val="22"/>
          <w:szCs w:val="22"/>
        </w:rPr>
        <w:t xml:space="preserve"> G</w:t>
      </w:r>
      <w:r w:rsidR="00A33A64">
        <w:rPr>
          <w:rFonts w:asciiTheme="minorHAnsi" w:hAnsiTheme="minorHAnsi"/>
          <w:sz w:val="22"/>
          <w:szCs w:val="22"/>
        </w:rPr>
        <w:t>renoble</w:t>
      </w:r>
      <w:r>
        <w:rPr>
          <w:rFonts w:asciiTheme="minorHAnsi" w:hAnsiTheme="minorHAnsi"/>
          <w:sz w:val="22"/>
          <w:szCs w:val="22"/>
        </w:rPr>
        <w:t xml:space="preserve">, </w:t>
      </w:r>
      <w:r w:rsidR="00842155">
        <w:rPr>
          <w:rFonts w:asciiTheme="minorHAnsi" w:hAnsiTheme="minorHAnsi"/>
          <w:sz w:val="22"/>
          <w:szCs w:val="22"/>
        </w:rPr>
        <w:t>cliniques privées</w:t>
      </w:r>
      <w:r w:rsidR="00A33A64">
        <w:rPr>
          <w:rFonts w:asciiTheme="minorHAnsi" w:hAnsiTheme="minorHAnsi"/>
          <w:sz w:val="22"/>
          <w:szCs w:val="22"/>
        </w:rPr>
        <w:t xml:space="preserve"> de Voiron</w:t>
      </w:r>
    </w:p>
    <w:p w:rsidR="00257EA1" w:rsidRDefault="00257EA1" w:rsidP="00257EA1">
      <w:pPr>
        <w:pStyle w:val="Paragraphedeliste"/>
        <w:numPr>
          <w:ilvl w:val="0"/>
          <w:numId w:val="9"/>
        </w:numPr>
        <w:autoSpaceDE w:val="0"/>
        <w:rPr>
          <w:rFonts w:asciiTheme="minorHAnsi" w:hAnsiTheme="minorHAnsi"/>
          <w:sz w:val="22"/>
          <w:szCs w:val="22"/>
        </w:rPr>
      </w:pPr>
      <w:r w:rsidRPr="008B7FC1">
        <w:rPr>
          <w:rFonts w:asciiTheme="minorHAnsi" w:hAnsiTheme="minorHAnsi"/>
          <w:sz w:val="22"/>
          <w:szCs w:val="22"/>
        </w:rPr>
        <w:t>Les modalités particulières d’exercice :</w:t>
      </w:r>
    </w:p>
    <w:p w:rsidR="00257EA1" w:rsidRPr="008B7FC1" w:rsidRDefault="00257EA1" w:rsidP="00257EA1">
      <w:pPr>
        <w:numPr>
          <w:ilvl w:val="0"/>
          <w:numId w:val="10"/>
        </w:numPr>
        <w:autoSpaceDE w:val="0"/>
        <w:rPr>
          <w:rFonts w:asciiTheme="minorHAnsi" w:hAnsiTheme="minorHAnsi"/>
          <w:sz w:val="22"/>
          <w:szCs w:val="22"/>
        </w:rPr>
      </w:pPr>
      <w:r w:rsidRPr="008B7FC1">
        <w:rPr>
          <w:rFonts w:asciiTheme="minorHAnsi" w:hAnsiTheme="minorHAnsi"/>
          <w:sz w:val="22"/>
          <w:szCs w:val="22"/>
        </w:rPr>
        <w:t xml:space="preserve">Toute autre modalité particulière d’exercice : </w:t>
      </w:r>
    </w:p>
    <w:p w:rsidR="006F3F3B" w:rsidRPr="00FF31D8" w:rsidRDefault="006F3F3B" w:rsidP="008B7FC1">
      <w:pPr>
        <w:autoSpaceDE w:val="0"/>
        <w:rPr>
          <w:rFonts w:asciiTheme="minorHAnsi" w:hAnsiTheme="minorHAnsi" w:cstheme="minorHAnsi"/>
          <w:sz w:val="22"/>
          <w:szCs w:val="22"/>
        </w:rPr>
      </w:pPr>
    </w:p>
    <w:p w:rsidR="00E43CF8" w:rsidRPr="00FF31D8" w:rsidRDefault="00E43CF8" w:rsidP="008B7FC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autoSpaceDE w:val="0"/>
        <w:rPr>
          <w:rFonts w:asciiTheme="minorHAnsi" w:hAnsiTheme="minorHAnsi" w:cstheme="minorHAnsi"/>
          <w:color w:val="00B0F0"/>
          <w:sz w:val="22"/>
          <w:szCs w:val="22"/>
        </w:rPr>
      </w:pPr>
      <w:r w:rsidRPr="00FF31D8">
        <w:rPr>
          <w:rFonts w:asciiTheme="minorHAnsi" w:hAnsiTheme="minorHAnsi" w:cstheme="minorHAnsi"/>
          <w:b/>
          <w:color w:val="00B0F0"/>
          <w:sz w:val="22"/>
          <w:szCs w:val="22"/>
        </w:rPr>
        <w:t>Missions principales du poste et objectifs</w:t>
      </w:r>
    </w:p>
    <w:p w:rsidR="00E43CF8" w:rsidRPr="00FF31D8" w:rsidRDefault="00E43CF8" w:rsidP="008B7FC1">
      <w:pPr>
        <w:autoSpaceDE w:val="0"/>
        <w:rPr>
          <w:rFonts w:asciiTheme="minorHAnsi" w:hAnsiTheme="minorHAnsi" w:cstheme="minorHAnsi"/>
          <w:sz w:val="22"/>
          <w:szCs w:val="22"/>
        </w:rPr>
      </w:pPr>
    </w:p>
    <w:p w:rsidR="00E43CF8" w:rsidRPr="00FF31D8" w:rsidRDefault="00E43CF8" w:rsidP="008B7FC1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FF31D8">
        <w:rPr>
          <w:rFonts w:asciiTheme="minorHAnsi" w:hAnsiTheme="minorHAnsi" w:cstheme="minorHAnsi"/>
          <w:i/>
          <w:sz w:val="22"/>
          <w:szCs w:val="22"/>
        </w:rPr>
        <w:t>Description des missions du poste et de ses finalités : présentation des différents domaines ; temps de formation à prévoir si besoin</w:t>
      </w:r>
    </w:p>
    <w:p w:rsidR="00E43CF8" w:rsidRPr="00FF31D8" w:rsidRDefault="00E43CF8" w:rsidP="008B7FC1">
      <w:pPr>
        <w:autoSpaceDE w:val="0"/>
        <w:rPr>
          <w:rFonts w:asciiTheme="minorHAnsi" w:hAnsiTheme="minorHAnsi" w:cstheme="minorHAnsi"/>
          <w:sz w:val="22"/>
          <w:szCs w:val="22"/>
        </w:rPr>
      </w:pPr>
    </w:p>
    <w:p w:rsidR="00E43CF8" w:rsidRPr="00FF31D8" w:rsidRDefault="00E43CF8" w:rsidP="008B7FC1">
      <w:pPr>
        <w:autoSpaceDE w:val="0"/>
        <w:rPr>
          <w:rFonts w:asciiTheme="minorHAnsi" w:hAnsiTheme="minorHAnsi" w:cstheme="minorHAnsi"/>
          <w:b/>
          <w:sz w:val="22"/>
          <w:szCs w:val="22"/>
        </w:rPr>
      </w:pPr>
      <w:r w:rsidRPr="00FF31D8">
        <w:rPr>
          <w:rFonts w:asciiTheme="minorHAnsi" w:hAnsiTheme="minorHAnsi" w:cstheme="minorHAnsi"/>
          <w:b/>
          <w:sz w:val="22"/>
          <w:szCs w:val="22"/>
        </w:rPr>
        <w:t xml:space="preserve">Domaines d’activité : </w:t>
      </w:r>
      <w:r w:rsidR="001E5CF7" w:rsidRPr="00FF31D8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8A3361" w:rsidRDefault="00735AC3" w:rsidP="008A3361">
      <w:pPr>
        <w:rPr>
          <w:rFonts w:asciiTheme="minorHAnsi" w:hAnsiTheme="minorHAnsi" w:cstheme="minorHAnsi"/>
          <w:sz w:val="22"/>
          <w:szCs w:val="22"/>
        </w:rPr>
      </w:pPr>
      <w:r w:rsidRPr="00FF31D8">
        <w:rPr>
          <w:rFonts w:asciiTheme="minorHAnsi" w:hAnsiTheme="minorHAnsi" w:cstheme="minorHAnsi"/>
          <w:sz w:val="22"/>
          <w:szCs w:val="22"/>
        </w:rPr>
        <w:t>Le laboratoire de biologie du site de Voiron est une s</w:t>
      </w:r>
      <w:r w:rsidR="008A3361" w:rsidRPr="00FF31D8">
        <w:rPr>
          <w:rFonts w:asciiTheme="minorHAnsi" w:hAnsiTheme="minorHAnsi" w:cstheme="minorHAnsi"/>
          <w:sz w:val="22"/>
          <w:szCs w:val="22"/>
        </w:rPr>
        <w:t xml:space="preserve">tructure polyvalente avec les activités : hématologie cellulaire, hémostase, </w:t>
      </w:r>
      <w:r w:rsidR="00156570">
        <w:rPr>
          <w:rFonts w:asciiTheme="minorHAnsi" w:hAnsiTheme="minorHAnsi" w:cstheme="minorHAnsi"/>
          <w:sz w:val="22"/>
          <w:szCs w:val="22"/>
        </w:rPr>
        <w:t xml:space="preserve">biochimie, </w:t>
      </w:r>
      <w:r w:rsidR="008A3361" w:rsidRPr="00FF31D8">
        <w:rPr>
          <w:rFonts w:asciiTheme="minorHAnsi" w:hAnsiTheme="minorHAnsi" w:cstheme="minorHAnsi"/>
          <w:sz w:val="22"/>
          <w:szCs w:val="22"/>
        </w:rPr>
        <w:t>immuno-hématologie, microbiologie</w:t>
      </w:r>
      <w:r w:rsidR="00156570">
        <w:rPr>
          <w:rFonts w:asciiTheme="minorHAnsi" w:hAnsiTheme="minorHAnsi" w:cstheme="minorHAnsi"/>
          <w:sz w:val="22"/>
          <w:szCs w:val="22"/>
        </w:rPr>
        <w:t>, biologie moléculaire</w:t>
      </w:r>
      <w:r w:rsidR="008A3361" w:rsidRPr="00FF31D8">
        <w:rPr>
          <w:rFonts w:asciiTheme="minorHAnsi" w:hAnsiTheme="minorHAnsi" w:cstheme="minorHAnsi"/>
          <w:sz w:val="22"/>
          <w:szCs w:val="22"/>
        </w:rPr>
        <w:t xml:space="preserve"> et biologie délocalisée. </w:t>
      </w:r>
    </w:p>
    <w:p w:rsidR="002D3443" w:rsidRPr="00FF31D8" w:rsidRDefault="002D3443" w:rsidP="008A3361">
      <w:pPr>
        <w:rPr>
          <w:rFonts w:asciiTheme="minorHAnsi" w:hAnsiTheme="minorHAnsi" w:cstheme="minorHAnsi"/>
          <w:sz w:val="22"/>
          <w:szCs w:val="22"/>
        </w:rPr>
      </w:pPr>
    </w:p>
    <w:p w:rsidR="008A3361" w:rsidRPr="00FF31D8" w:rsidRDefault="008A3361" w:rsidP="008A3361">
      <w:pPr>
        <w:rPr>
          <w:rFonts w:asciiTheme="minorHAnsi" w:hAnsiTheme="minorHAnsi" w:cstheme="minorHAnsi"/>
          <w:sz w:val="22"/>
          <w:szCs w:val="22"/>
        </w:rPr>
      </w:pPr>
      <w:r w:rsidRPr="00FF31D8">
        <w:rPr>
          <w:rFonts w:asciiTheme="minorHAnsi" w:hAnsiTheme="minorHAnsi" w:cstheme="minorHAnsi"/>
          <w:sz w:val="22"/>
          <w:szCs w:val="22"/>
        </w:rPr>
        <w:t>Le laboratoire gère également l’activité d</w:t>
      </w:r>
      <w:r w:rsidR="00A33A64">
        <w:rPr>
          <w:rFonts w:asciiTheme="minorHAnsi" w:hAnsiTheme="minorHAnsi" w:cstheme="minorHAnsi"/>
          <w:sz w:val="22"/>
          <w:szCs w:val="22"/>
        </w:rPr>
        <w:t xml:space="preserve">u site de délivrance </w:t>
      </w:r>
      <w:r w:rsidRPr="00FF31D8">
        <w:rPr>
          <w:rFonts w:asciiTheme="minorHAnsi" w:hAnsiTheme="minorHAnsi" w:cstheme="minorHAnsi"/>
          <w:sz w:val="22"/>
          <w:szCs w:val="22"/>
        </w:rPr>
        <w:t xml:space="preserve">de </w:t>
      </w:r>
      <w:r w:rsidR="00156570">
        <w:rPr>
          <w:rFonts w:asciiTheme="minorHAnsi" w:hAnsiTheme="minorHAnsi" w:cstheme="minorHAnsi"/>
          <w:sz w:val="22"/>
          <w:szCs w:val="22"/>
        </w:rPr>
        <w:t>produits sanguins labiles,</w:t>
      </w:r>
      <w:r w:rsidR="00A33A64">
        <w:rPr>
          <w:rFonts w:asciiTheme="minorHAnsi" w:hAnsiTheme="minorHAnsi" w:cstheme="minorHAnsi"/>
          <w:sz w:val="22"/>
          <w:szCs w:val="22"/>
        </w:rPr>
        <w:t xml:space="preserve"> </w:t>
      </w:r>
      <w:r w:rsidRPr="00FF31D8">
        <w:rPr>
          <w:rFonts w:asciiTheme="minorHAnsi" w:hAnsiTheme="minorHAnsi" w:cstheme="minorHAnsi"/>
          <w:sz w:val="22"/>
          <w:szCs w:val="22"/>
        </w:rPr>
        <w:t>site de Voiron</w:t>
      </w:r>
      <w:r w:rsidR="002D3443">
        <w:rPr>
          <w:rFonts w:asciiTheme="minorHAnsi" w:hAnsiTheme="minorHAnsi" w:cstheme="minorHAnsi"/>
          <w:sz w:val="22"/>
          <w:szCs w:val="22"/>
        </w:rPr>
        <w:t>,</w:t>
      </w:r>
      <w:r w:rsidR="0027089C">
        <w:rPr>
          <w:rFonts w:asciiTheme="minorHAnsi" w:hAnsiTheme="minorHAnsi" w:cstheme="minorHAnsi"/>
          <w:sz w:val="22"/>
          <w:szCs w:val="22"/>
        </w:rPr>
        <w:t xml:space="preserve"> à typologie délivrance pour l’établissement de Voiron.</w:t>
      </w:r>
    </w:p>
    <w:p w:rsidR="002677CB" w:rsidRPr="00FF31D8" w:rsidRDefault="002677CB" w:rsidP="008B7FC1">
      <w:pPr>
        <w:autoSpaceDE w:val="0"/>
        <w:rPr>
          <w:rFonts w:asciiTheme="minorHAnsi" w:hAnsiTheme="minorHAnsi" w:cstheme="minorHAnsi"/>
          <w:sz w:val="22"/>
          <w:szCs w:val="22"/>
        </w:rPr>
      </w:pPr>
    </w:p>
    <w:p w:rsidR="00E43CF8" w:rsidRDefault="00E43CF8" w:rsidP="008B7FC1">
      <w:pPr>
        <w:autoSpaceDE w:val="0"/>
        <w:rPr>
          <w:rFonts w:asciiTheme="minorHAnsi" w:hAnsiTheme="minorHAnsi" w:cstheme="minorHAnsi"/>
          <w:b/>
          <w:sz w:val="22"/>
          <w:szCs w:val="22"/>
        </w:rPr>
      </w:pPr>
      <w:r w:rsidRPr="00FF31D8">
        <w:rPr>
          <w:rFonts w:asciiTheme="minorHAnsi" w:hAnsiTheme="minorHAnsi" w:cstheme="minorHAnsi"/>
          <w:b/>
          <w:sz w:val="22"/>
          <w:szCs w:val="22"/>
        </w:rPr>
        <w:t>Missions</w:t>
      </w:r>
      <w:r w:rsidR="008A3361" w:rsidRPr="00FF31D8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257EA1">
        <w:rPr>
          <w:rFonts w:asciiTheme="minorHAnsi" w:hAnsiTheme="minorHAnsi" w:cstheme="minorHAnsi"/>
          <w:b/>
          <w:sz w:val="22"/>
          <w:szCs w:val="22"/>
        </w:rPr>
        <w:t xml:space="preserve">objectifs, </w:t>
      </w:r>
      <w:r w:rsidR="00807CB8" w:rsidRPr="00FF31D8">
        <w:rPr>
          <w:rFonts w:asciiTheme="minorHAnsi" w:hAnsiTheme="minorHAnsi" w:cstheme="minorHAnsi"/>
          <w:b/>
          <w:sz w:val="22"/>
          <w:szCs w:val="22"/>
        </w:rPr>
        <w:t>a</w:t>
      </w:r>
      <w:r w:rsidR="008A3361" w:rsidRPr="00FF31D8">
        <w:rPr>
          <w:rFonts w:asciiTheme="minorHAnsi" w:hAnsiTheme="minorHAnsi" w:cstheme="minorHAnsi"/>
          <w:b/>
          <w:sz w:val="22"/>
          <w:szCs w:val="22"/>
        </w:rPr>
        <w:t>ctivités et tâches relatives au poste</w:t>
      </w:r>
      <w:r w:rsidR="00735AC3" w:rsidRPr="00FF31D8">
        <w:rPr>
          <w:rFonts w:asciiTheme="minorHAnsi" w:hAnsiTheme="minorHAnsi" w:cstheme="minorHAnsi"/>
          <w:b/>
          <w:sz w:val="22"/>
          <w:szCs w:val="22"/>
        </w:rPr>
        <w:t xml:space="preserve"> -</w:t>
      </w:r>
      <w:r w:rsidR="008A3361" w:rsidRPr="00FF31D8">
        <w:rPr>
          <w:rFonts w:asciiTheme="minorHAnsi" w:hAnsiTheme="minorHAnsi" w:cstheme="minorHAnsi"/>
          <w:b/>
          <w:sz w:val="22"/>
          <w:szCs w:val="22"/>
        </w:rPr>
        <w:t xml:space="preserve"> Participation à la continuité des soins et éléments de condition de travail :</w:t>
      </w:r>
    </w:p>
    <w:p w:rsidR="002D3443" w:rsidRPr="00FF31D8" w:rsidRDefault="002D3443" w:rsidP="008B7FC1">
      <w:pPr>
        <w:autoSpaceDE w:val="0"/>
        <w:rPr>
          <w:rFonts w:asciiTheme="minorHAnsi" w:hAnsiTheme="minorHAnsi" w:cstheme="minorHAnsi"/>
          <w:b/>
          <w:sz w:val="22"/>
          <w:szCs w:val="22"/>
        </w:rPr>
      </w:pPr>
    </w:p>
    <w:p w:rsidR="008657EB" w:rsidRDefault="008A3361" w:rsidP="008A3361">
      <w:pPr>
        <w:rPr>
          <w:rFonts w:asciiTheme="minorHAnsi" w:hAnsiTheme="minorHAnsi" w:cstheme="minorHAnsi"/>
          <w:sz w:val="22"/>
          <w:szCs w:val="22"/>
        </w:rPr>
      </w:pPr>
      <w:r w:rsidRPr="00FF31D8">
        <w:rPr>
          <w:rFonts w:asciiTheme="minorHAnsi" w:hAnsiTheme="minorHAnsi" w:cstheme="minorHAnsi"/>
          <w:sz w:val="22"/>
          <w:szCs w:val="22"/>
        </w:rPr>
        <w:t xml:space="preserve">- Activité polyvalente </w:t>
      </w:r>
      <w:r w:rsidR="00257EA1">
        <w:rPr>
          <w:rFonts w:asciiTheme="minorHAnsi" w:hAnsiTheme="minorHAnsi" w:cstheme="minorHAnsi"/>
          <w:sz w:val="22"/>
          <w:szCs w:val="22"/>
        </w:rPr>
        <w:t xml:space="preserve">de biologie </w:t>
      </w:r>
      <w:r w:rsidRPr="00FF31D8">
        <w:rPr>
          <w:rFonts w:asciiTheme="minorHAnsi" w:hAnsiTheme="minorHAnsi" w:cstheme="minorHAnsi"/>
          <w:sz w:val="22"/>
          <w:szCs w:val="22"/>
        </w:rPr>
        <w:t>avec validation</w:t>
      </w:r>
      <w:r w:rsidR="0027089C">
        <w:rPr>
          <w:rFonts w:asciiTheme="minorHAnsi" w:hAnsiTheme="minorHAnsi" w:cstheme="minorHAnsi"/>
          <w:sz w:val="22"/>
          <w:szCs w:val="22"/>
        </w:rPr>
        <w:t>, conseils</w:t>
      </w:r>
      <w:r w:rsidRPr="00FF31D8">
        <w:rPr>
          <w:rFonts w:asciiTheme="minorHAnsi" w:hAnsiTheme="minorHAnsi" w:cstheme="minorHAnsi"/>
          <w:sz w:val="22"/>
          <w:szCs w:val="22"/>
        </w:rPr>
        <w:t xml:space="preserve"> et interprétation d</w:t>
      </w:r>
      <w:r w:rsidR="00156570">
        <w:rPr>
          <w:rFonts w:asciiTheme="minorHAnsi" w:hAnsiTheme="minorHAnsi" w:cstheme="minorHAnsi"/>
          <w:sz w:val="22"/>
          <w:szCs w:val="22"/>
        </w:rPr>
        <w:t>es examens de biologie médicale</w:t>
      </w:r>
    </w:p>
    <w:p w:rsidR="008A3361" w:rsidRPr="00FF31D8" w:rsidRDefault="002677CB" w:rsidP="008A336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156570">
        <w:rPr>
          <w:rFonts w:asciiTheme="minorHAnsi" w:hAnsiTheme="minorHAnsi" w:cstheme="minorHAnsi"/>
          <w:sz w:val="22"/>
          <w:szCs w:val="22"/>
        </w:rPr>
        <w:t>P</w:t>
      </w:r>
      <w:r w:rsidR="008A3361" w:rsidRPr="00FF31D8">
        <w:rPr>
          <w:rFonts w:asciiTheme="minorHAnsi" w:hAnsiTheme="minorHAnsi" w:cstheme="minorHAnsi"/>
          <w:sz w:val="22"/>
          <w:szCs w:val="22"/>
        </w:rPr>
        <w:t>articipation à la délivrance des produits sanguins labiles et prestations de conseils</w:t>
      </w:r>
      <w:r w:rsidR="00170579">
        <w:rPr>
          <w:rFonts w:asciiTheme="minorHAnsi" w:hAnsiTheme="minorHAnsi" w:cstheme="minorHAnsi"/>
          <w:sz w:val="22"/>
          <w:szCs w:val="22"/>
        </w:rPr>
        <w:t xml:space="preserve">, </w:t>
      </w:r>
      <w:r w:rsidR="00257EA1">
        <w:rPr>
          <w:rFonts w:asciiTheme="minorHAnsi" w:hAnsiTheme="minorHAnsi" w:cstheme="minorHAnsi"/>
          <w:sz w:val="22"/>
          <w:szCs w:val="22"/>
        </w:rPr>
        <w:t xml:space="preserve">d’un dépôt de sang à typologie délivrance, </w:t>
      </w:r>
      <w:r w:rsidR="00170579">
        <w:rPr>
          <w:rFonts w:asciiTheme="minorHAnsi" w:hAnsiTheme="minorHAnsi" w:cstheme="minorHAnsi"/>
          <w:sz w:val="22"/>
          <w:szCs w:val="22"/>
        </w:rPr>
        <w:t>après formation diplômante</w:t>
      </w:r>
    </w:p>
    <w:p w:rsidR="00170579" w:rsidRDefault="008A3361" w:rsidP="008A3361">
      <w:pPr>
        <w:rPr>
          <w:rFonts w:asciiTheme="minorHAnsi" w:hAnsiTheme="minorHAnsi" w:cstheme="minorHAnsi"/>
          <w:sz w:val="22"/>
          <w:szCs w:val="22"/>
        </w:rPr>
      </w:pPr>
      <w:r w:rsidRPr="00FF31D8">
        <w:rPr>
          <w:rFonts w:asciiTheme="minorHAnsi" w:hAnsiTheme="minorHAnsi" w:cstheme="minorHAnsi"/>
          <w:sz w:val="22"/>
          <w:szCs w:val="22"/>
        </w:rPr>
        <w:t xml:space="preserve">- </w:t>
      </w:r>
      <w:r w:rsidR="00170579" w:rsidRPr="002677CB">
        <w:rPr>
          <w:rFonts w:asciiTheme="minorHAnsi" w:hAnsiTheme="minorHAnsi" w:cstheme="minorHAnsi"/>
          <w:sz w:val="22"/>
          <w:szCs w:val="22"/>
        </w:rPr>
        <w:t>Participation aux responsabi</w:t>
      </w:r>
      <w:r w:rsidR="00170579">
        <w:rPr>
          <w:rFonts w:asciiTheme="minorHAnsi" w:hAnsiTheme="minorHAnsi" w:cstheme="minorHAnsi"/>
          <w:sz w:val="22"/>
          <w:szCs w:val="22"/>
        </w:rPr>
        <w:t>lités de secteur d’activité et des processus de laboratoire</w:t>
      </w:r>
    </w:p>
    <w:p w:rsidR="002677CB" w:rsidRPr="00FF31D8" w:rsidRDefault="00170579" w:rsidP="008A336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- </w:t>
      </w:r>
      <w:r w:rsidR="008A3361" w:rsidRPr="00FF31D8">
        <w:rPr>
          <w:rFonts w:asciiTheme="minorHAnsi" w:hAnsiTheme="minorHAnsi" w:cstheme="minorHAnsi"/>
          <w:sz w:val="22"/>
          <w:szCs w:val="22"/>
        </w:rPr>
        <w:t>Participation à la démarche qualité, accréditation du laboratoire, dossiers de vérifications de méthodes</w:t>
      </w:r>
      <w:r>
        <w:rPr>
          <w:rFonts w:asciiTheme="minorHAnsi" w:hAnsiTheme="minorHAnsi" w:cstheme="minorHAnsi"/>
          <w:sz w:val="22"/>
          <w:szCs w:val="22"/>
        </w:rPr>
        <w:t>, selon la norme ISO EN NF 15 189</w:t>
      </w:r>
    </w:p>
    <w:p w:rsidR="00EF756A" w:rsidRDefault="00EF756A" w:rsidP="00EF756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Participation à </w:t>
      </w:r>
      <w:r w:rsidR="00170579">
        <w:rPr>
          <w:rFonts w:asciiTheme="minorHAnsi" w:hAnsiTheme="minorHAnsi" w:cstheme="minorHAnsi"/>
          <w:sz w:val="22"/>
          <w:szCs w:val="22"/>
        </w:rPr>
        <w:t xml:space="preserve">l’enseignement : </w:t>
      </w:r>
      <w:r>
        <w:rPr>
          <w:rFonts w:asciiTheme="minorHAnsi" w:hAnsiTheme="minorHAnsi" w:cstheme="minorHAnsi"/>
          <w:sz w:val="22"/>
          <w:szCs w:val="22"/>
        </w:rPr>
        <w:t>encadrement et formation des techniciens et interne du laboratoire</w:t>
      </w:r>
    </w:p>
    <w:p w:rsidR="00257EA1" w:rsidRPr="00257EA1" w:rsidRDefault="00257EA1" w:rsidP="00257EA1">
      <w:pPr>
        <w:autoSpaceDE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257EA1">
        <w:rPr>
          <w:rFonts w:asciiTheme="minorHAnsi" w:hAnsiTheme="minorHAnsi" w:cstheme="minorHAnsi"/>
          <w:sz w:val="22"/>
          <w:szCs w:val="22"/>
        </w:rPr>
        <w:t>Participation à la permanence de soins :</w:t>
      </w:r>
    </w:p>
    <w:p w:rsidR="00257EA1" w:rsidRPr="00992C76" w:rsidRDefault="00257EA1" w:rsidP="00257EA1">
      <w:pPr>
        <w:pStyle w:val="Paragraphedeliste"/>
        <w:numPr>
          <w:ilvl w:val="0"/>
          <w:numId w:val="14"/>
        </w:numPr>
        <w:autoSpaceDE w:val="0"/>
        <w:rPr>
          <w:rFonts w:asciiTheme="minorHAnsi" w:hAnsiTheme="minorHAnsi" w:cstheme="minorHAnsi"/>
          <w:sz w:val="22"/>
          <w:szCs w:val="22"/>
        </w:rPr>
      </w:pPr>
      <w:r w:rsidRPr="00992C76">
        <w:rPr>
          <w:rFonts w:asciiTheme="minorHAnsi" w:hAnsiTheme="minorHAnsi" w:cstheme="minorHAnsi"/>
          <w:sz w:val="22"/>
          <w:szCs w:val="22"/>
        </w:rPr>
        <w:t>gardes de week end : 1 semaine /4</w:t>
      </w:r>
    </w:p>
    <w:p w:rsidR="00257EA1" w:rsidRPr="00992C76" w:rsidRDefault="00257EA1" w:rsidP="00257EA1">
      <w:pPr>
        <w:pStyle w:val="Paragraphedeliste"/>
        <w:numPr>
          <w:ilvl w:val="0"/>
          <w:numId w:val="14"/>
        </w:numPr>
        <w:autoSpaceDE w:val="0"/>
        <w:rPr>
          <w:rFonts w:asciiTheme="minorHAnsi" w:hAnsiTheme="minorHAnsi" w:cstheme="minorHAnsi"/>
          <w:sz w:val="22"/>
          <w:szCs w:val="22"/>
        </w:rPr>
      </w:pPr>
      <w:r w:rsidRPr="00992C76">
        <w:rPr>
          <w:rFonts w:asciiTheme="minorHAnsi" w:hAnsiTheme="minorHAnsi" w:cstheme="minorHAnsi"/>
          <w:sz w:val="22"/>
          <w:szCs w:val="22"/>
        </w:rPr>
        <w:t>garde des jours fériés</w:t>
      </w:r>
    </w:p>
    <w:p w:rsidR="00257EA1" w:rsidRPr="00992C76" w:rsidRDefault="00257EA1" w:rsidP="00257EA1">
      <w:pPr>
        <w:pStyle w:val="Paragraphedeliste"/>
        <w:numPr>
          <w:ilvl w:val="0"/>
          <w:numId w:val="14"/>
        </w:numPr>
        <w:autoSpaceDE w:val="0"/>
        <w:rPr>
          <w:rFonts w:asciiTheme="minorHAnsi" w:hAnsiTheme="minorHAnsi" w:cstheme="minorHAnsi"/>
          <w:sz w:val="22"/>
          <w:szCs w:val="22"/>
        </w:rPr>
      </w:pPr>
      <w:r w:rsidRPr="00992C76">
        <w:rPr>
          <w:rFonts w:asciiTheme="minorHAnsi" w:hAnsiTheme="minorHAnsi" w:cstheme="minorHAnsi"/>
          <w:sz w:val="22"/>
          <w:szCs w:val="22"/>
        </w:rPr>
        <w:t xml:space="preserve">astreintes opérationnelles : nuits de 18h30 à 08h00 du lundi au dimanche inclus </w:t>
      </w:r>
    </w:p>
    <w:p w:rsidR="00257EA1" w:rsidRDefault="00257EA1" w:rsidP="00257EA1">
      <w:pPr>
        <w:pStyle w:val="Paragraphedeliste"/>
        <w:numPr>
          <w:ilvl w:val="0"/>
          <w:numId w:val="14"/>
        </w:numPr>
        <w:autoSpaceDE w:val="0"/>
        <w:rPr>
          <w:rFonts w:asciiTheme="minorHAnsi" w:hAnsiTheme="minorHAnsi" w:cstheme="minorHAnsi"/>
          <w:sz w:val="22"/>
          <w:szCs w:val="22"/>
        </w:rPr>
      </w:pPr>
      <w:r w:rsidRPr="00992C76">
        <w:rPr>
          <w:rFonts w:asciiTheme="minorHAnsi" w:hAnsiTheme="minorHAnsi" w:cstheme="minorHAnsi"/>
          <w:sz w:val="22"/>
          <w:szCs w:val="22"/>
        </w:rPr>
        <w:t>présence en soirées de 18h30 à 20h00 du lundi au vendredi inclus</w:t>
      </w:r>
    </w:p>
    <w:p w:rsidR="00E153C3" w:rsidRPr="00257EA1" w:rsidRDefault="00E153C3" w:rsidP="00E153C3">
      <w:pPr>
        <w:pStyle w:val="Paragraphedeliste"/>
        <w:autoSpaceDE w:val="0"/>
        <w:ind w:left="720"/>
        <w:rPr>
          <w:rFonts w:asciiTheme="minorHAnsi" w:hAnsiTheme="minorHAnsi" w:cstheme="minorHAnsi"/>
          <w:sz w:val="22"/>
          <w:szCs w:val="22"/>
        </w:rPr>
      </w:pPr>
    </w:p>
    <w:p w:rsidR="00257EA1" w:rsidRDefault="00257EA1" w:rsidP="00257EA1">
      <w:pPr>
        <w:autoSpaceDE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Continuité et permanence des soins assurés par 4 biologistes.</w:t>
      </w:r>
    </w:p>
    <w:p w:rsidR="00EF756A" w:rsidRPr="00FF31D8" w:rsidRDefault="00EF756A" w:rsidP="001D75D8">
      <w:pPr>
        <w:rPr>
          <w:rFonts w:asciiTheme="minorHAnsi" w:hAnsiTheme="minorHAnsi" w:cstheme="minorHAnsi"/>
          <w:sz w:val="22"/>
          <w:szCs w:val="22"/>
        </w:rPr>
      </w:pPr>
    </w:p>
    <w:p w:rsidR="00E43CF8" w:rsidRPr="00FF31D8" w:rsidRDefault="00E43CF8" w:rsidP="008B7FC1">
      <w:pPr>
        <w:autoSpaceDE w:val="0"/>
        <w:rPr>
          <w:rFonts w:asciiTheme="minorHAnsi" w:hAnsiTheme="minorHAnsi" w:cstheme="minorHAnsi"/>
          <w:sz w:val="22"/>
          <w:szCs w:val="22"/>
        </w:rPr>
      </w:pPr>
    </w:p>
    <w:p w:rsidR="008657EB" w:rsidRPr="002A1FDB" w:rsidRDefault="008657EB" w:rsidP="008657E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9D9D9"/>
        <w:autoSpaceDE w:val="0"/>
        <w:rPr>
          <w:rFonts w:asciiTheme="minorHAnsi" w:hAnsiTheme="minorHAnsi" w:cs="Verdana"/>
          <w:b/>
          <w:color w:val="00B0F0"/>
          <w:sz w:val="22"/>
          <w:szCs w:val="22"/>
        </w:rPr>
      </w:pPr>
      <w:r>
        <w:rPr>
          <w:rFonts w:asciiTheme="minorHAnsi" w:hAnsiTheme="minorHAnsi" w:cs="Verdana"/>
          <w:b/>
          <w:color w:val="00B0F0"/>
          <w:sz w:val="22"/>
          <w:szCs w:val="22"/>
        </w:rPr>
        <w:t>C</w:t>
      </w:r>
      <w:r w:rsidRPr="008B7FC1">
        <w:rPr>
          <w:rFonts w:asciiTheme="minorHAnsi" w:hAnsiTheme="minorHAnsi" w:cs="Verdana"/>
          <w:b/>
          <w:color w:val="00B0F0"/>
          <w:sz w:val="22"/>
          <w:szCs w:val="22"/>
        </w:rPr>
        <w:t xml:space="preserve">ompétences </w:t>
      </w:r>
      <w:r>
        <w:rPr>
          <w:rFonts w:asciiTheme="minorHAnsi" w:hAnsiTheme="minorHAnsi" w:cs="Verdana"/>
          <w:b/>
          <w:color w:val="00B0F0"/>
          <w:sz w:val="22"/>
          <w:szCs w:val="22"/>
        </w:rPr>
        <w:t>attendues ou souhaitées</w:t>
      </w:r>
    </w:p>
    <w:p w:rsidR="00E43CF8" w:rsidRPr="00FF31D8" w:rsidRDefault="00E43CF8" w:rsidP="008B7FC1">
      <w:pPr>
        <w:autoSpaceDE w:val="0"/>
        <w:rPr>
          <w:rFonts w:asciiTheme="minorHAnsi" w:hAnsiTheme="minorHAnsi" w:cstheme="minorHAnsi"/>
          <w:i/>
          <w:sz w:val="22"/>
          <w:szCs w:val="22"/>
        </w:rPr>
      </w:pPr>
    </w:p>
    <w:p w:rsidR="008A3361" w:rsidRPr="00FF31D8" w:rsidRDefault="008A3361" w:rsidP="008A3361">
      <w:pPr>
        <w:rPr>
          <w:rFonts w:asciiTheme="minorHAnsi" w:hAnsiTheme="minorHAnsi" w:cstheme="minorHAnsi"/>
          <w:sz w:val="22"/>
          <w:szCs w:val="22"/>
        </w:rPr>
      </w:pPr>
      <w:r w:rsidRPr="00FF31D8">
        <w:rPr>
          <w:rFonts w:asciiTheme="minorHAnsi" w:hAnsiTheme="minorHAnsi" w:cstheme="minorHAnsi"/>
          <w:sz w:val="22"/>
          <w:szCs w:val="22"/>
        </w:rPr>
        <w:t>Médecin ou Pharmacien, titulaire du DES de biologie médicale</w:t>
      </w:r>
      <w:r w:rsidR="0027089C">
        <w:rPr>
          <w:rFonts w:asciiTheme="minorHAnsi" w:hAnsiTheme="minorHAnsi" w:cstheme="minorHAnsi"/>
          <w:sz w:val="22"/>
          <w:szCs w:val="22"/>
        </w:rPr>
        <w:t> </w:t>
      </w:r>
    </w:p>
    <w:p w:rsidR="006F3F3B" w:rsidRPr="00FF31D8" w:rsidRDefault="0027089C" w:rsidP="008A336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 f</w:t>
      </w:r>
      <w:r w:rsidR="008A3361" w:rsidRPr="00FF31D8">
        <w:rPr>
          <w:rFonts w:asciiTheme="minorHAnsi" w:hAnsiTheme="minorHAnsi" w:cstheme="minorHAnsi"/>
          <w:sz w:val="22"/>
          <w:szCs w:val="22"/>
        </w:rPr>
        <w:t>ormation diplômante pour la délivrance des produits sanguins labiles</w:t>
      </w:r>
      <w:r>
        <w:rPr>
          <w:rFonts w:asciiTheme="minorHAnsi" w:hAnsiTheme="minorHAnsi" w:cstheme="minorHAnsi"/>
          <w:sz w:val="22"/>
          <w:szCs w:val="22"/>
        </w:rPr>
        <w:t xml:space="preserve"> serait un atout </w:t>
      </w:r>
    </w:p>
    <w:p w:rsidR="006F3F3B" w:rsidRPr="00FF31D8" w:rsidRDefault="008657EB" w:rsidP="008A336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 formation diplômante et expérience dans le domaine de la démarche qualité du laboratoire (norme ISO NF EN 15 189)</w:t>
      </w:r>
      <w:r w:rsidR="0027089C">
        <w:rPr>
          <w:rFonts w:asciiTheme="minorHAnsi" w:hAnsiTheme="minorHAnsi" w:cstheme="minorHAnsi"/>
          <w:sz w:val="22"/>
          <w:szCs w:val="22"/>
        </w:rPr>
        <w:t xml:space="preserve"> seraient un atout</w:t>
      </w:r>
    </w:p>
    <w:p w:rsidR="008A3361" w:rsidRPr="00FF31D8" w:rsidRDefault="008A3361" w:rsidP="008A3361">
      <w:pPr>
        <w:rPr>
          <w:rFonts w:asciiTheme="minorHAnsi" w:hAnsiTheme="minorHAnsi" w:cstheme="minorHAnsi"/>
          <w:sz w:val="22"/>
          <w:szCs w:val="22"/>
        </w:rPr>
      </w:pPr>
      <w:r w:rsidRPr="00FF31D8">
        <w:rPr>
          <w:rFonts w:asciiTheme="minorHAnsi" w:hAnsiTheme="minorHAnsi" w:cstheme="minorHAnsi"/>
          <w:sz w:val="22"/>
          <w:szCs w:val="22"/>
        </w:rPr>
        <w:t xml:space="preserve">Expérience en biologie </w:t>
      </w:r>
      <w:r w:rsidR="0027089C">
        <w:rPr>
          <w:rFonts w:asciiTheme="minorHAnsi" w:hAnsiTheme="minorHAnsi" w:cstheme="minorHAnsi"/>
          <w:sz w:val="22"/>
          <w:szCs w:val="22"/>
        </w:rPr>
        <w:t xml:space="preserve">médicale </w:t>
      </w:r>
      <w:r w:rsidRPr="00FF31D8">
        <w:rPr>
          <w:rFonts w:asciiTheme="minorHAnsi" w:hAnsiTheme="minorHAnsi" w:cstheme="minorHAnsi"/>
          <w:sz w:val="22"/>
          <w:szCs w:val="22"/>
        </w:rPr>
        <w:t>polyvalente souhaitée</w:t>
      </w:r>
    </w:p>
    <w:p w:rsidR="008A3361" w:rsidRPr="00FF31D8" w:rsidRDefault="008A3361" w:rsidP="008A3361">
      <w:pPr>
        <w:rPr>
          <w:rFonts w:asciiTheme="minorHAnsi" w:hAnsiTheme="minorHAnsi" w:cstheme="minorHAnsi"/>
          <w:sz w:val="22"/>
          <w:szCs w:val="22"/>
        </w:rPr>
      </w:pPr>
      <w:r w:rsidRPr="00FF31D8">
        <w:rPr>
          <w:rFonts w:asciiTheme="minorHAnsi" w:hAnsiTheme="minorHAnsi" w:cstheme="minorHAnsi"/>
          <w:sz w:val="22"/>
          <w:szCs w:val="22"/>
        </w:rPr>
        <w:t>Aimant le travail en équipe, dans un esprit de partage des connaissances et de dialogue</w:t>
      </w:r>
    </w:p>
    <w:p w:rsidR="008A3361" w:rsidRPr="00FF31D8" w:rsidRDefault="008A3361" w:rsidP="008A3361">
      <w:pPr>
        <w:rPr>
          <w:rFonts w:asciiTheme="minorHAnsi" w:hAnsiTheme="minorHAnsi" w:cstheme="minorHAnsi"/>
          <w:sz w:val="22"/>
          <w:szCs w:val="22"/>
        </w:rPr>
      </w:pPr>
      <w:r w:rsidRPr="00FF31D8">
        <w:rPr>
          <w:rFonts w:asciiTheme="minorHAnsi" w:hAnsiTheme="minorHAnsi" w:cstheme="minorHAnsi"/>
          <w:sz w:val="22"/>
          <w:szCs w:val="22"/>
        </w:rPr>
        <w:t>Motivation, force de proposition pour l’amélioration continue</w:t>
      </w:r>
      <w:r w:rsidR="0027089C">
        <w:rPr>
          <w:rFonts w:asciiTheme="minorHAnsi" w:hAnsiTheme="minorHAnsi" w:cstheme="minorHAnsi"/>
          <w:sz w:val="22"/>
          <w:szCs w:val="22"/>
        </w:rPr>
        <w:t xml:space="preserve"> de la prise en charge des patients et des conditions de travails des agents du laboratoire</w:t>
      </w:r>
    </w:p>
    <w:p w:rsidR="00E43CF8" w:rsidRPr="00FF31D8" w:rsidRDefault="00E43CF8" w:rsidP="008B7FC1">
      <w:pPr>
        <w:autoSpaceDE w:val="0"/>
        <w:rPr>
          <w:rFonts w:asciiTheme="minorHAnsi" w:hAnsiTheme="minorHAnsi" w:cstheme="minorHAnsi"/>
          <w:i/>
          <w:sz w:val="22"/>
          <w:szCs w:val="22"/>
        </w:rPr>
      </w:pPr>
    </w:p>
    <w:p w:rsidR="00E43CF8" w:rsidRPr="00FF31D8" w:rsidRDefault="00E43CF8" w:rsidP="008B7FC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autoSpaceDE w:val="0"/>
        <w:rPr>
          <w:rFonts w:asciiTheme="minorHAnsi" w:hAnsiTheme="minorHAnsi" w:cstheme="minorHAnsi"/>
          <w:i/>
          <w:color w:val="00B0F0"/>
          <w:sz w:val="22"/>
          <w:szCs w:val="22"/>
        </w:rPr>
      </w:pPr>
      <w:r w:rsidRPr="00FF31D8">
        <w:rPr>
          <w:rFonts w:asciiTheme="minorHAnsi" w:hAnsiTheme="minorHAnsi" w:cstheme="minorHAnsi"/>
          <w:b/>
          <w:color w:val="00B0F0"/>
          <w:sz w:val="22"/>
          <w:szCs w:val="22"/>
        </w:rPr>
        <w:t>Historique de ce poste</w:t>
      </w:r>
    </w:p>
    <w:p w:rsidR="00602E86" w:rsidRPr="00FF31D8" w:rsidRDefault="00602E86" w:rsidP="008B7FC1">
      <w:pPr>
        <w:autoSpaceDE w:val="0"/>
        <w:rPr>
          <w:rFonts w:asciiTheme="minorHAnsi" w:hAnsiTheme="minorHAnsi" w:cstheme="minorHAnsi"/>
          <w:i/>
          <w:sz w:val="22"/>
          <w:szCs w:val="22"/>
        </w:rPr>
      </w:pPr>
    </w:p>
    <w:p w:rsidR="00447B2B" w:rsidRPr="00FF31D8" w:rsidRDefault="00447B2B" w:rsidP="00925A51">
      <w:pPr>
        <w:autoSpaceDE w:val="0"/>
        <w:rPr>
          <w:rFonts w:asciiTheme="minorHAnsi" w:hAnsiTheme="minorHAnsi" w:cstheme="minorHAnsi"/>
          <w:iCs/>
          <w:sz w:val="22"/>
          <w:szCs w:val="22"/>
        </w:rPr>
      </w:pPr>
      <w:r w:rsidRPr="00FF31D8">
        <w:rPr>
          <w:rFonts w:asciiTheme="minorHAnsi" w:hAnsiTheme="minorHAnsi" w:cstheme="minorHAnsi"/>
          <w:iCs/>
          <w:sz w:val="22"/>
          <w:szCs w:val="22"/>
        </w:rPr>
        <w:t xml:space="preserve">Poste </w:t>
      </w:r>
      <w:r w:rsidR="00AA41D0" w:rsidRPr="00FF31D8">
        <w:rPr>
          <w:rFonts w:asciiTheme="minorHAnsi" w:hAnsiTheme="minorHAnsi" w:cstheme="minorHAnsi"/>
          <w:iCs/>
          <w:sz w:val="22"/>
          <w:szCs w:val="22"/>
        </w:rPr>
        <w:t>occupé</w:t>
      </w:r>
      <w:r w:rsidRPr="00FF31D8">
        <w:rPr>
          <w:rFonts w:asciiTheme="minorHAnsi" w:hAnsiTheme="minorHAnsi" w:cstheme="minorHAnsi"/>
          <w:iCs/>
          <w:sz w:val="22"/>
          <w:szCs w:val="22"/>
        </w:rPr>
        <w:t xml:space="preserve"> par un</w:t>
      </w:r>
      <w:r w:rsidR="00925A51" w:rsidRPr="00FF31D8">
        <w:rPr>
          <w:rFonts w:asciiTheme="minorHAnsi" w:hAnsiTheme="minorHAnsi" w:cstheme="minorHAnsi"/>
          <w:iCs/>
          <w:sz w:val="22"/>
          <w:szCs w:val="22"/>
        </w:rPr>
        <w:t xml:space="preserve"> PH </w:t>
      </w:r>
      <w:r w:rsidR="00803D98">
        <w:rPr>
          <w:rFonts w:asciiTheme="minorHAnsi" w:hAnsiTheme="minorHAnsi" w:cstheme="minorHAnsi"/>
          <w:iCs/>
          <w:sz w:val="22"/>
          <w:szCs w:val="22"/>
        </w:rPr>
        <w:t xml:space="preserve">depuis </w:t>
      </w:r>
      <w:r w:rsidR="006D14B7">
        <w:rPr>
          <w:rFonts w:asciiTheme="minorHAnsi" w:hAnsiTheme="minorHAnsi" w:cstheme="minorHAnsi"/>
          <w:iCs/>
          <w:sz w:val="22"/>
          <w:szCs w:val="22"/>
        </w:rPr>
        <w:t>le 01/02/</w:t>
      </w:r>
      <w:r w:rsidR="00803D98">
        <w:rPr>
          <w:rFonts w:asciiTheme="minorHAnsi" w:hAnsiTheme="minorHAnsi" w:cstheme="minorHAnsi"/>
          <w:iCs/>
          <w:sz w:val="22"/>
          <w:szCs w:val="22"/>
        </w:rPr>
        <w:t>1990</w:t>
      </w:r>
      <w:r w:rsidR="00AA41D0" w:rsidRPr="00FF31D8"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:rsidR="00E43CF8" w:rsidRPr="00FF31D8" w:rsidRDefault="00E43CF8" w:rsidP="008B7FC1">
      <w:pPr>
        <w:autoSpaceDE w:val="0"/>
        <w:rPr>
          <w:rFonts w:asciiTheme="minorHAnsi" w:hAnsiTheme="minorHAnsi" w:cstheme="minorHAnsi"/>
          <w:sz w:val="22"/>
          <w:szCs w:val="22"/>
        </w:rPr>
      </w:pPr>
    </w:p>
    <w:p w:rsidR="00E43CF8" w:rsidRPr="00FF31D8" w:rsidRDefault="00E43CF8" w:rsidP="008B7FC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autoSpaceDE w:val="0"/>
        <w:rPr>
          <w:rFonts w:asciiTheme="minorHAnsi" w:hAnsiTheme="minorHAnsi" w:cstheme="minorHAnsi"/>
          <w:color w:val="00B0F0"/>
          <w:sz w:val="22"/>
          <w:szCs w:val="22"/>
        </w:rPr>
      </w:pPr>
      <w:r w:rsidRPr="00FF31D8">
        <w:rPr>
          <w:rFonts w:asciiTheme="minorHAnsi" w:hAnsiTheme="minorHAnsi" w:cstheme="minorHAnsi"/>
          <w:b/>
          <w:color w:val="00B0F0"/>
          <w:sz w:val="22"/>
          <w:szCs w:val="22"/>
        </w:rPr>
        <w:t xml:space="preserve">Evolution prévisionnelle du poste </w:t>
      </w:r>
    </w:p>
    <w:p w:rsidR="00E43CF8" w:rsidRPr="00FF31D8" w:rsidRDefault="00E43CF8" w:rsidP="008B7FC1">
      <w:pPr>
        <w:rPr>
          <w:rFonts w:asciiTheme="minorHAnsi" w:hAnsiTheme="minorHAnsi" w:cstheme="minorHAnsi"/>
          <w:sz w:val="22"/>
          <w:szCs w:val="22"/>
        </w:rPr>
      </w:pPr>
    </w:p>
    <w:p w:rsidR="00E43CF8" w:rsidRDefault="00240E70" w:rsidP="008B7FC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PH temps plein</w:t>
      </w:r>
      <w:r w:rsidR="00021448">
        <w:rPr>
          <w:rFonts w:asciiTheme="minorHAnsi" w:hAnsiTheme="minorHAnsi" w:cstheme="minorHAnsi"/>
          <w:sz w:val="22"/>
          <w:szCs w:val="22"/>
        </w:rPr>
        <w:t>,</w:t>
      </w:r>
      <w:r w:rsidR="00156570">
        <w:rPr>
          <w:rFonts w:asciiTheme="minorHAnsi" w:hAnsiTheme="minorHAnsi" w:cstheme="minorHAnsi"/>
          <w:sz w:val="22"/>
          <w:szCs w:val="22"/>
        </w:rPr>
        <w:t xml:space="preserve"> titularisation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F313C">
        <w:rPr>
          <w:rFonts w:asciiTheme="minorHAnsi" w:hAnsiTheme="minorHAnsi" w:cstheme="minorHAnsi"/>
          <w:sz w:val="22"/>
          <w:szCs w:val="22"/>
        </w:rPr>
        <w:t>possible au 01/02/2026</w:t>
      </w:r>
    </w:p>
    <w:p w:rsidR="00240E70" w:rsidRPr="00FF31D8" w:rsidRDefault="00240E70" w:rsidP="008B7FC1">
      <w:pPr>
        <w:rPr>
          <w:rFonts w:asciiTheme="minorHAnsi" w:hAnsiTheme="minorHAnsi" w:cstheme="minorHAnsi"/>
          <w:sz w:val="22"/>
          <w:szCs w:val="22"/>
        </w:rPr>
      </w:pPr>
    </w:p>
    <w:p w:rsidR="008657EB" w:rsidRPr="008B7FC1" w:rsidRDefault="008657EB" w:rsidP="008657E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rFonts w:asciiTheme="minorHAnsi" w:hAnsiTheme="minorHAnsi"/>
          <w:color w:val="00B0F0"/>
          <w:sz w:val="22"/>
          <w:szCs w:val="22"/>
        </w:rPr>
      </w:pPr>
      <w:r w:rsidRPr="008B7FC1">
        <w:rPr>
          <w:rFonts w:asciiTheme="minorHAnsi" w:hAnsiTheme="minorHAnsi" w:cs="Verdana"/>
          <w:b/>
          <w:color w:val="00B0F0"/>
          <w:sz w:val="22"/>
          <w:szCs w:val="22"/>
        </w:rPr>
        <w:t>Eléments proposés d’évaluation en termes d’activité et de qualité (objectifs et moyens mis en œuvre)</w:t>
      </w:r>
    </w:p>
    <w:p w:rsidR="00F1115C" w:rsidRDefault="00F1115C" w:rsidP="00F1115C">
      <w:pPr>
        <w:pStyle w:val="Textebrut"/>
        <w:rPr>
          <w:noProof/>
        </w:rPr>
      </w:pPr>
    </w:p>
    <w:p w:rsidR="00BF5B0F" w:rsidRDefault="00842155" w:rsidP="00F1115C">
      <w:pPr>
        <w:pStyle w:val="Textebrut"/>
        <w:rPr>
          <w:noProof/>
        </w:rPr>
      </w:pPr>
      <w:r>
        <w:rPr>
          <w:noProof/>
        </w:rPr>
        <w:t>Implication dans l’activité de validation et délivrance de produits sanguins labiles</w:t>
      </w:r>
    </w:p>
    <w:p w:rsidR="00842155" w:rsidRDefault="0027089C" w:rsidP="00F1115C">
      <w:pPr>
        <w:pStyle w:val="Textebrut"/>
        <w:rPr>
          <w:noProof/>
        </w:rPr>
      </w:pPr>
      <w:r>
        <w:rPr>
          <w:noProof/>
        </w:rPr>
        <w:t>Implication pour assurer la c</w:t>
      </w:r>
      <w:r w:rsidR="00842155">
        <w:rPr>
          <w:noProof/>
        </w:rPr>
        <w:t>ontinuité des soins</w:t>
      </w:r>
    </w:p>
    <w:p w:rsidR="00842155" w:rsidRDefault="00842155" w:rsidP="00F1115C">
      <w:pPr>
        <w:pStyle w:val="Textebrut"/>
        <w:rPr>
          <w:noProof/>
        </w:rPr>
      </w:pPr>
      <w:r>
        <w:rPr>
          <w:noProof/>
        </w:rPr>
        <w:t>Implication dans la démarche qualité du laboratoire</w:t>
      </w:r>
    </w:p>
    <w:p w:rsidR="00842155" w:rsidRDefault="00842155" w:rsidP="00F1115C">
      <w:pPr>
        <w:pStyle w:val="Textebrut"/>
        <w:rPr>
          <w:noProof/>
        </w:rPr>
      </w:pPr>
      <w:r>
        <w:rPr>
          <w:noProof/>
        </w:rPr>
        <w:t>Force de proposition pour une amélioration en continu de la prise en charge des patients et des conditions de travail des agents du laboratoire</w:t>
      </w:r>
    </w:p>
    <w:p w:rsidR="00E37114" w:rsidRDefault="00E37114" w:rsidP="00F1115C">
      <w:pPr>
        <w:pStyle w:val="Textebrut"/>
        <w:rPr>
          <w:noProof/>
        </w:rPr>
      </w:pPr>
    </w:p>
    <w:p w:rsidR="00E37114" w:rsidRDefault="00E37114" w:rsidP="00F1115C">
      <w:pPr>
        <w:pStyle w:val="Textebrut"/>
        <w:rPr>
          <w:noProof/>
        </w:rPr>
      </w:pPr>
    </w:p>
    <w:p w:rsidR="00E37114" w:rsidRDefault="00E37114" w:rsidP="00E3711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rFonts w:asciiTheme="minorHAnsi" w:hAnsiTheme="minorHAnsi" w:cstheme="minorHAnsi"/>
          <w:color w:val="00B0F0"/>
          <w:sz w:val="22"/>
          <w:szCs w:val="22"/>
        </w:rPr>
      </w:pPr>
      <w:r>
        <w:rPr>
          <w:rFonts w:asciiTheme="minorHAnsi" w:hAnsiTheme="minorHAnsi" w:cstheme="minorHAnsi"/>
          <w:color w:val="00B0F0"/>
          <w:sz w:val="22"/>
          <w:szCs w:val="22"/>
        </w:rPr>
        <w:t>Contacts :</w:t>
      </w:r>
    </w:p>
    <w:p w:rsidR="00E37114" w:rsidRDefault="00E37114" w:rsidP="00F1115C">
      <w:pPr>
        <w:pStyle w:val="Textebrut"/>
        <w:rPr>
          <w:noProof/>
        </w:rPr>
      </w:pPr>
    </w:p>
    <w:p w:rsidR="00E37114" w:rsidRDefault="00E37114" w:rsidP="00E37114">
      <w:pPr>
        <w:pStyle w:val="Textebrut"/>
        <w:rPr>
          <w:noProof/>
        </w:rPr>
      </w:pPr>
      <w:r>
        <w:rPr>
          <w:noProof/>
        </w:rPr>
        <w:t>Envoyer CV et lettre de motivation :</w:t>
      </w:r>
    </w:p>
    <w:p w:rsidR="00E37114" w:rsidRDefault="00E37114" w:rsidP="00E37114">
      <w:pPr>
        <w:pStyle w:val="Textebrut"/>
      </w:pPr>
      <w:r>
        <w:t>A l’attention de :</w:t>
      </w:r>
    </w:p>
    <w:p w:rsidR="00E37114" w:rsidRDefault="00E37114" w:rsidP="00E37114">
      <w:pPr>
        <w:pStyle w:val="Textebrut"/>
      </w:pPr>
    </w:p>
    <w:p w:rsidR="00E37114" w:rsidRDefault="00E37114" w:rsidP="00E37114">
      <w:pPr>
        <w:pStyle w:val="Textebrut"/>
        <w:rPr>
          <w:noProof/>
        </w:rPr>
      </w:pPr>
      <w:r>
        <w:rPr>
          <w:noProof/>
        </w:rPr>
        <w:t xml:space="preserve">*Laboratoire de biologie médicale et Dépôt de Produits Sanguins </w:t>
      </w:r>
    </w:p>
    <w:p w:rsidR="00E37114" w:rsidRDefault="00E37114" w:rsidP="00E37114">
      <w:pPr>
        <w:pStyle w:val="Textebrut"/>
        <w:rPr>
          <w:noProof/>
        </w:rPr>
      </w:pPr>
      <w:r>
        <w:rPr>
          <w:noProof/>
        </w:rPr>
        <w:t>site de Voiron</w:t>
      </w:r>
    </w:p>
    <w:p w:rsidR="00E37114" w:rsidRDefault="00E37114" w:rsidP="00E37114">
      <w:pPr>
        <w:pStyle w:val="Textebrut"/>
        <w:rPr>
          <w:noProof/>
        </w:rPr>
      </w:pPr>
      <w:r>
        <w:rPr>
          <w:noProof/>
        </w:rPr>
        <w:t>CHU Grenoble Alpes</w:t>
      </w:r>
    </w:p>
    <w:p w:rsidR="00E37114" w:rsidRDefault="00E37114" w:rsidP="00E37114">
      <w:pPr>
        <w:pStyle w:val="Textebrut"/>
        <w:rPr>
          <w:noProof/>
        </w:rPr>
      </w:pPr>
      <w:r>
        <w:rPr>
          <w:noProof/>
        </w:rPr>
        <w:t>Dr BIONDA et Dr TIXIER</w:t>
      </w:r>
    </w:p>
    <w:p w:rsidR="00E37114" w:rsidRDefault="00746D09" w:rsidP="00E37114">
      <w:pPr>
        <w:pStyle w:val="Textebrut"/>
        <w:rPr>
          <w:noProof/>
        </w:rPr>
      </w:pPr>
      <w:hyperlink r:id="rId8" w:history="1">
        <w:r w:rsidR="00E37114" w:rsidRPr="00062103">
          <w:rPr>
            <w:rStyle w:val="Lienhypertexte"/>
            <w:noProof/>
          </w:rPr>
          <w:t>CBionda1@chu-grenoble.fr</w:t>
        </w:r>
      </w:hyperlink>
    </w:p>
    <w:p w:rsidR="00E37114" w:rsidRDefault="00746D09" w:rsidP="00E37114">
      <w:pPr>
        <w:pStyle w:val="Textebrut"/>
        <w:rPr>
          <w:rStyle w:val="Lienhypertexte"/>
          <w:noProof/>
        </w:rPr>
      </w:pPr>
      <w:hyperlink r:id="rId9" w:history="1">
        <w:r w:rsidR="00E37114" w:rsidRPr="00062103">
          <w:rPr>
            <w:rStyle w:val="Lienhypertexte"/>
            <w:noProof/>
          </w:rPr>
          <w:t>ATixier@chu-grenoble.fr</w:t>
        </w:r>
      </w:hyperlink>
    </w:p>
    <w:p w:rsidR="00626F06" w:rsidRDefault="00626F06" w:rsidP="00E37114">
      <w:pPr>
        <w:pStyle w:val="Textebrut"/>
        <w:rPr>
          <w:noProof/>
        </w:rPr>
      </w:pPr>
      <w:r>
        <w:rPr>
          <w:rStyle w:val="Lienhypertexte"/>
          <w:noProof/>
        </w:rPr>
        <w:t>CAjoseph@chu-grenoble.fr</w:t>
      </w:r>
    </w:p>
    <w:p w:rsidR="00E37114" w:rsidRDefault="00E37114" w:rsidP="00E37114">
      <w:pPr>
        <w:pStyle w:val="Textebrut"/>
        <w:rPr>
          <w:noProof/>
        </w:rPr>
      </w:pPr>
      <w:r>
        <w:rPr>
          <w:noProof/>
        </w:rPr>
        <w:t>Tel : 04.76.15.61.28</w:t>
      </w:r>
    </w:p>
    <w:p w:rsidR="00E37114" w:rsidRDefault="00E37114" w:rsidP="00F1115C">
      <w:pPr>
        <w:pStyle w:val="Textebrut"/>
        <w:rPr>
          <w:noProof/>
        </w:rPr>
      </w:pPr>
      <w:bookmarkStart w:id="0" w:name="_GoBack"/>
      <w:bookmarkEnd w:id="0"/>
    </w:p>
    <w:sectPr w:rsidR="00E37114" w:rsidSect="008B7FC1">
      <w:footerReference w:type="default" r:id="rId10"/>
      <w:pgSz w:w="11906" w:h="16838"/>
      <w:pgMar w:top="567" w:right="851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D09" w:rsidRDefault="00746D09" w:rsidP="008B7FC1">
      <w:r>
        <w:separator/>
      </w:r>
    </w:p>
  </w:endnote>
  <w:endnote w:type="continuationSeparator" w:id="0">
    <w:p w:rsidR="00746D09" w:rsidRDefault="00746D09" w:rsidP="008B7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49629"/>
      <w:docPartObj>
        <w:docPartGallery w:val="Page Numbers (Bottom of Page)"/>
        <w:docPartUnique/>
      </w:docPartObj>
    </w:sdtPr>
    <w:sdtEndPr/>
    <w:sdtContent>
      <w:p w:rsidR="009E0F59" w:rsidRDefault="009E0F59" w:rsidP="009E0F5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2EC2">
          <w:rPr>
            <w:noProof/>
          </w:rPr>
          <w:t>4</w:t>
        </w:r>
        <w:r>
          <w:fldChar w:fldCharType="end"/>
        </w:r>
        <w:r>
          <w:t xml:space="preserve"> / 3</w:t>
        </w:r>
      </w:p>
    </w:sdtContent>
  </w:sdt>
  <w:p w:rsidR="008B7FC1" w:rsidRDefault="008B7FC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D09" w:rsidRDefault="00746D09" w:rsidP="008B7FC1">
      <w:r>
        <w:separator/>
      </w:r>
    </w:p>
  </w:footnote>
  <w:footnote w:type="continuationSeparator" w:id="0">
    <w:p w:rsidR="00746D09" w:rsidRDefault="00746D09" w:rsidP="008B7F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2" w15:restartNumberingAfterBreak="0">
    <w:nsid w:val="02162BB4"/>
    <w:multiLevelType w:val="hybridMultilevel"/>
    <w:tmpl w:val="58F4086A"/>
    <w:lvl w:ilvl="0" w:tplc="985A1D38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6574B"/>
    <w:multiLevelType w:val="hybridMultilevel"/>
    <w:tmpl w:val="EAC07B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D264F4">
      <w:numFmt w:val="bullet"/>
      <w:lvlText w:val="-"/>
      <w:lvlJc w:val="left"/>
      <w:pPr>
        <w:ind w:left="2160" w:hanging="360"/>
      </w:pPr>
      <w:rPr>
        <w:rFonts w:ascii="Calibri" w:eastAsia="MS Mincho" w:hAnsi="Calibri" w:cs="Calibri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775C7"/>
    <w:multiLevelType w:val="hybridMultilevel"/>
    <w:tmpl w:val="288CFA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6CE5B6">
      <w:numFmt w:val="bullet"/>
      <w:lvlText w:val="•"/>
      <w:lvlJc w:val="left"/>
      <w:pPr>
        <w:ind w:left="1785" w:hanging="705"/>
      </w:pPr>
      <w:rPr>
        <w:rFonts w:ascii="Calibri" w:eastAsia="MS Mincho" w:hAnsi="Calibri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E711F"/>
    <w:multiLevelType w:val="hybridMultilevel"/>
    <w:tmpl w:val="F1F033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E547ED"/>
    <w:multiLevelType w:val="hybridMultilevel"/>
    <w:tmpl w:val="3BF218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642C1"/>
    <w:multiLevelType w:val="hybridMultilevel"/>
    <w:tmpl w:val="9404CC54"/>
    <w:lvl w:ilvl="0" w:tplc="7F3EDBB6">
      <w:start w:val="38"/>
      <w:numFmt w:val="bullet"/>
      <w:lvlText w:val="-"/>
      <w:lvlJc w:val="left"/>
      <w:pPr>
        <w:ind w:left="1068" w:hanging="360"/>
      </w:pPr>
      <w:rPr>
        <w:rFonts w:ascii="Verdana" w:eastAsia="MS Mincho" w:hAnsi="Verdana" w:cs="Verdana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E53562D"/>
    <w:multiLevelType w:val="hybridMultilevel"/>
    <w:tmpl w:val="AC9C6940"/>
    <w:lvl w:ilvl="0" w:tplc="4A7CC908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B3497F"/>
    <w:multiLevelType w:val="hybridMultilevel"/>
    <w:tmpl w:val="2A0EA7BA"/>
    <w:lvl w:ilvl="0" w:tplc="DA4E9FE2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B16E45"/>
    <w:multiLevelType w:val="hybridMultilevel"/>
    <w:tmpl w:val="3232372A"/>
    <w:lvl w:ilvl="0" w:tplc="BF2CAA7E">
      <w:numFmt w:val="bullet"/>
      <w:lvlText w:val="-"/>
      <w:lvlJc w:val="left"/>
      <w:pPr>
        <w:ind w:left="1776" w:hanging="360"/>
      </w:pPr>
      <w:rPr>
        <w:rFonts w:ascii="Calibri" w:eastAsia="MS Mincho" w:hAnsi="Calibri" w:cs="Calibri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5E81346D"/>
    <w:multiLevelType w:val="hybridMultilevel"/>
    <w:tmpl w:val="86E69F1C"/>
    <w:lvl w:ilvl="0" w:tplc="F8AEEC0E">
      <w:numFmt w:val="bullet"/>
      <w:lvlText w:val="•"/>
      <w:lvlJc w:val="left"/>
      <w:pPr>
        <w:ind w:left="1065" w:hanging="705"/>
      </w:pPr>
      <w:rPr>
        <w:rFonts w:ascii="Calibri" w:eastAsia="MS Mincho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0B700A"/>
    <w:multiLevelType w:val="hybridMultilevel"/>
    <w:tmpl w:val="584CB166"/>
    <w:lvl w:ilvl="0" w:tplc="07D49BB8">
      <w:numFmt w:val="bullet"/>
      <w:lvlText w:val="•"/>
      <w:lvlJc w:val="left"/>
      <w:pPr>
        <w:ind w:left="1065" w:hanging="705"/>
      </w:pPr>
      <w:rPr>
        <w:rFonts w:ascii="Calibri" w:eastAsia="MS Mincho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5336AD"/>
    <w:multiLevelType w:val="hybridMultilevel"/>
    <w:tmpl w:val="90ACC2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84464B"/>
    <w:multiLevelType w:val="hybridMultilevel"/>
    <w:tmpl w:val="E766B6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3C0AE2"/>
    <w:multiLevelType w:val="hybridMultilevel"/>
    <w:tmpl w:val="52EEE9C4"/>
    <w:lvl w:ilvl="0" w:tplc="B86E04B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3AD8F68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2" w:tplc="86FAC3E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358EE0A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4" w:tplc="16B0AEA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5" w:tplc="35CE998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A13E449C" w:tentative="1">
      <w:start w:val="1"/>
      <w:numFmt w:val="bullet"/>
      <w:lvlText w:val="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7" w:tplc="9CC6F77C" w:tentative="1">
      <w:start w:val="1"/>
      <w:numFmt w:val="bullet"/>
      <w:lvlText w:val="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8" w:tplc="11AC624E" w:tentative="1">
      <w:start w:val="1"/>
      <w:numFmt w:val="bullet"/>
      <w:lvlText w:val="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11"/>
  </w:num>
  <w:num w:numId="6">
    <w:abstractNumId w:val="4"/>
  </w:num>
  <w:num w:numId="7">
    <w:abstractNumId w:val="12"/>
  </w:num>
  <w:num w:numId="8">
    <w:abstractNumId w:val="14"/>
  </w:num>
  <w:num w:numId="9">
    <w:abstractNumId w:val="13"/>
  </w:num>
  <w:num w:numId="10">
    <w:abstractNumId w:val="5"/>
  </w:num>
  <w:num w:numId="11">
    <w:abstractNumId w:val="8"/>
  </w:num>
  <w:num w:numId="12">
    <w:abstractNumId w:val="9"/>
  </w:num>
  <w:num w:numId="13">
    <w:abstractNumId w:val="10"/>
  </w:num>
  <w:num w:numId="14">
    <w:abstractNumId w:val="2"/>
  </w:num>
  <w:num w:numId="15">
    <w:abstractNumId w:val="1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727"/>
    <w:rsid w:val="00021448"/>
    <w:rsid w:val="000333A4"/>
    <w:rsid w:val="00035C9C"/>
    <w:rsid w:val="0007226C"/>
    <w:rsid w:val="00072EC2"/>
    <w:rsid w:val="000937D8"/>
    <w:rsid w:val="000B6FCC"/>
    <w:rsid w:val="000C7FB5"/>
    <w:rsid w:val="000F471F"/>
    <w:rsid w:val="001054E6"/>
    <w:rsid w:val="00130B9A"/>
    <w:rsid w:val="00134B1B"/>
    <w:rsid w:val="00156570"/>
    <w:rsid w:val="00170579"/>
    <w:rsid w:val="00172B52"/>
    <w:rsid w:val="00192D54"/>
    <w:rsid w:val="001D75D8"/>
    <w:rsid w:val="001D7616"/>
    <w:rsid w:val="001E5CF7"/>
    <w:rsid w:val="001F3B5A"/>
    <w:rsid w:val="001F4546"/>
    <w:rsid w:val="001F7792"/>
    <w:rsid w:val="00216572"/>
    <w:rsid w:val="00240E70"/>
    <w:rsid w:val="00257EA1"/>
    <w:rsid w:val="00261756"/>
    <w:rsid w:val="00263549"/>
    <w:rsid w:val="0026586F"/>
    <w:rsid w:val="002677CB"/>
    <w:rsid w:val="0027089C"/>
    <w:rsid w:val="00271DEF"/>
    <w:rsid w:val="00283035"/>
    <w:rsid w:val="002C00A0"/>
    <w:rsid w:val="002D3443"/>
    <w:rsid w:val="00355579"/>
    <w:rsid w:val="00363AC5"/>
    <w:rsid w:val="00372665"/>
    <w:rsid w:val="003852C1"/>
    <w:rsid w:val="003D46EB"/>
    <w:rsid w:val="00447B2B"/>
    <w:rsid w:val="00465B3C"/>
    <w:rsid w:val="00486B7B"/>
    <w:rsid w:val="004E12C1"/>
    <w:rsid w:val="005076C4"/>
    <w:rsid w:val="005259D5"/>
    <w:rsid w:val="0057092F"/>
    <w:rsid w:val="005949BF"/>
    <w:rsid w:val="005F213E"/>
    <w:rsid w:val="005F7332"/>
    <w:rsid w:val="00602E86"/>
    <w:rsid w:val="00615FCC"/>
    <w:rsid w:val="00626F06"/>
    <w:rsid w:val="006652D0"/>
    <w:rsid w:val="00682A8F"/>
    <w:rsid w:val="006D14B7"/>
    <w:rsid w:val="006D3655"/>
    <w:rsid w:val="006E3AEE"/>
    <w:rsid w:val="006F3F3B"/>
    <w:rsid w:val="0072773F"/>
    <w:rsid w:val="00735AC3"/>
    <w:rsid w:val="00742F0A"/>
    <w:rsid w:val="00746D09"/>
    <w:rsid w:val="00773D6E"/>
    <w:rsid w:val="00782557"/>
    <w:rsid w:val="00790EE6"/>
    <w:rsid w:val="007C530E"/>
    <w:rsid w:val="007C6865"/>
    <w:rsid w:val="007F5B26"/>
    <w:rsid w:val="0080199B"/>
    <w:rsid w:val="00803D98"/>
    <w:rsid w:val="00807CB8"/>
    <w:rsid w:val="00812C86"/>
    <w:rsid w:val="0081304F"/>
    <w:rsid w:val="008373C6"/>
    <w:rsid w:val="00842155"/>
    <w:rsid w:val="008657EB"/>
    <w:rsid w:val="008A3361"/>
    <w:rsid w:val="008B7FC1"/>
    <w:rsid w:val="008D5C91"/>
    <w:rsid w:val="00915DA7"/>
    <w:rsid w:val="009237ED"/>
    <w:rsid w:val="00925A51"/>
    <w:rsid w:val="00951726"/>
    <w:rsid w:val="00992C76"/>
    <w:rsid w:val="009A2DB1"/>
    <w:rsid w:val="009B59F8"/>
    <w:rsid w:val="009C7C94"/>
    <w:rsid w:val="009D1962"/>
    <w:rsid w:val="009E0F59"/>
    <w:rsid w:val="00A00C11"/>
    <w:rsid w:val="00A24A97"/>
    <w:rsid w:val="00A33A64"/>
    <w:rsid w:val="00A56996"/>
    <w:rsid w:val="00AA41D0"/>
    <w:rsid w:val="00AE3931"/>
    <w:rsid w:val="00B07CFA"/>
    <w:rsid w:val="00B14941"/>
    <w:rsid w:val="00B4197C"/>
    <w:rsid w:val="00B436E4"/>
    <w:rsid w:val="00B46C56"/>
    <w:rsid w:val="00B83000"/>
    <w:rsid w:val="00B87F57"/>
    <w:rsid w:val="00B900A0"/>
    <w:rsid w:val="00B928E9"/>
    <w:rsid w:val="00BA4DF4"/>
    <w:rsid w:val="00BD0339"/>
    <w:rsid w:val="00BF5B0F"/>
    <w:rsid w:val="00C56A69"/>
    <w:rsid w:val="00CB2BE2"/>
    <w:rsid w:val="00D93ABD"/>
    <w:rsid w:val="00DC5E62"/>
    <w:rsid w:val="00DE25C3"/>
    <w:rsid w:val="00E01227"/>
    <w:rsid w:val="00E075CE"/>
    <w:rsid w:val="00E153C3"/>
    <w:rsid w:val="00E37114"/>
    <w:rsid w:val="00E37150"/>
    <w:rsid w:val="00E43CF8"/>
    <w:rsid w:val="00E74313"/>
    <w:rsid w:val="00E83727"/>
    <w:rsid w:val="00E8506A"/>
    <w:rsid w:val="00EF50CC"/>
    <w:rsid w:val="00EF756A"/>
    <w:rsid w:val="00F1115C"/>
    <w:rsid w:val="00F23B1E"/>
    <w:rsid w:val="00F7486B"/>
    <w:rsid w:val="00F84E66"/>
    <w:rsid w:val="00FA7DCB"/>
    <w:rsid w:val="00FB3E40"/>
    <w:rsid w:val="00FF313C"/>
    <w:rsid w:val="00FF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0195F98"/>
  <w15:chartTrackingRefBased/>
  <w15:docId w15:val="{45EB02F1-0B21-4AAA-859F-2515D5D14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eastAsia="MS Mincho"/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A569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eastAsia="Times New Roman"/>
      <w:szCs w:val="20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rFonts w:ascii="Arial" w:eastAsia="Times New Roman" w:hAnsi="Arial" w:cs="Arial"/>
      <w:b/>
      <w:sz w:val="20"/>
      <w:szCs w:val="20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rFonts w:eastAsia="Times New Roman"/>
      <w:b/>
      <w:sz w:val="3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  <w:color w:val="auto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  <w:color w:val="auto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Policepardfaut3">
    <w:name w:val="Police par défaut3"/>
  </w:style>
  <w:style w:type="character" w:customStyle="1" w:styleId="Policepardfaut2">
    <w:name w:val="Police par défaut2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Policepardfaut1">
    <w:name w:val="Police par défaut1"/>
  </w:style>
  <w:style w:type="character" w:customStyle="1" w:styleId="Titre2Car">
    <w:name w:val="Titre 2 Car"/>
    <w:rPr>
      <w:rFonts w:eastAsia="Times New Roman"/>
      <w:sz w:val="24"/>
    </w:rPr>
  </w:style>
  <w:style w:type="character" w:customStyle="1" w:styleId="Titre5Car">
    <w:name w:val="Titre 5 Car"/>
    <w:rPr>
      <w:rFonts w:ascii="Arial" w:eastAsia="Times New Roman" w:hAnsi="Arial" w:cs="Arial"/>
      <w:b/>
    </w:rPr>
  </w:style>
  <w:style w:type="character" w:customStyle="1" w:styleId="Titre6Car">
    <w:name w:val="Titre 6 Car"/>
    <w:rPr>
      <w:rFonts w:eastAsia="Times New Roman"/>
      <w:b/>
      <w:sz w:val="32"/>
    </w:rPr>
  </w:style>
  <w:style w:type="character" w:customStyle="1" w:styleId="Corpsdetexte2Car">
    <w:name w:val="Corps de texte 2 Car"/>
    <w:rPr>
      <w:rFonts w:ascii="Arial" w:eastAsia="Times New Roman" w:hAnsi="Arial" w:cs="Arial"/>
    </w:rPr>
  </w:style>
  <w:style w:type="character" w:customStyle="1" w:styleId="Marquedecommentaire1">
    <w:name w:val="Marque de commentaire1"/>
    <w:rPr>
      <w:sz w:val="16"/>
      <w:szCs w:val="16"/>
    </w:rPr>
  </w:style>
  <w:style w:type="character" w:customStyle="1" w:styleId="CommentaireCar">
    <w:name w:val="Commentaire Car"/>
  </w:style>
  <w:style w:type="character" w:customStyle="1" w:styleId="ObjetducommentaireCar">
    <w:name w:val="Objet du commentaire Car"/>
    <w:rPr>
      <w:b/>
      <w:bCs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Titre3">
    <w:name w:val="Titre3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3">
    <w:name w:val="Légende3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Default">
    <w:name w:val="Default"/>
    <w:pPr>
      <w:suppressAutoHyphens/>
      <w:autoSpaceDE w:val="0"/>
    </w:pPr>
    <w:rPr>
      <w:rFonts w:ascii="Arial" w:eastAsia="MS Mincho" w:hAnsi="Arial" w:cs="Arial"/>
      <w:color w:val="000000"/>
      <w:sz w:val="24"/>
      <w:szCs w:val="24"/>
      <w:lang w:eastAsia="ar-SA"/>
    </w:rPr>
  </w:style>
  <w:style w:type="paragraph" w:customStyle="1" w:styleId="Corpsdetexte21">
    <w:name w:val="Corps de texte 21"/>
    <w:basedOn w:val="Normal"/>
    <w:pPr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Commentaire1">
    <w:name w:val="Commentaire1"/>
    <w:basedOn w:val="Normal"/>
    <w:rPr>
      <w:sz w:val="20"/>
      <w:szCs w:val="20"/>
    </w:rPr>
  </w:style>
  <w:style w:type="paragraph" w:styleId="Objetducommentaire">
    <w:name w:val="annotation subject"/>
    <w:basedOn w:val="Commentaire1"/>
    <w:next w:val="Commentaire1"/>
    <w:rPr>
      <w:b/>
      <w:bCs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Explorateurdedocuments1">
    <w:name w:val="Explorateur de documents1"/>
    <w:basedOn w:val="Normal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Paragraphedeliste">
    <w:name w:val="List Paragraph"/>
    <w:basedOn w:val="Normal"/>
    <w:qFormat/>
    <w:pPr>
      <w:ind w:left="708"/>
    </w:pPr>
  </w:style>
  <w:style w:type="paragraph" w:customStyle="1" w:styleId="Paragraphedeliste1">
    <w:name w:val="Paragraphe de liste1"/>
    <w:basedOn w:val="Normal"/>
    <w:pPr>
      <w:spacing w:after="200"/>
      <w:ind w:left="720"/>
    </w:pPr>
  </w:style>
  <w:style w:type="paragraph" w:styleId="En-tte">
    <w:name w:val="header"/>
    <w:basedOn w:val="Normal"/>
    <w:link w:val="En-tteCar"/>
    <w:uiPriority w:val="99"/>
    <w:unhideWhenUsed/>
    <w:rsid w:val="008B7FC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B7FC1"/>
    <w:rPr>
      <w:rFonts w:eastAsia="MS Mincho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8B7FC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B7FC1"/>
    <w:rPr>
      <w:rFonts w:eastAsia="MS Mincho"/>
      <w:sz w:val="24"/>
      <w:szCs w:val="24"/>
      <w:lang w:eastAsia="ar-SA"/>
    </w:rPr>
  </w:style>
  <w:style w:type="paragraph" w:styleId="Textebrut">
    <w:name w:val="Plain Text"/>
    <w:basedOn w:val="Normal"/>
    <w:link w:val="TextebrutCar"/>
    <w:uiPriority w:val="99"/>
    <w:unhideWhenUsed/>
    <w:rsid w:val="00F1115C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F1115C"/>
    <w:rPr>
      <w:rFonts w:ascii="Calibri" w:eastAsiaTheme="minorHAnsi" w:hAnsi="Calibri" w:cstheme="minorBidi"/>
      <w:sz w:val="22"/>
      <w:szCs w:val="21"/>
      <w:lang w:eastAsia="en-US"/>
    </w:rPr>
  </w:style>
  <w:style w:type="character" w:styleId="Lienhypertexte">
    <w:name w:val="Hyperlink"/>
    <w:basedOn w:val="Policepardfaut"/>
    <w:uiPriority w:val="99"/>
    <w:unhideWhenUsed/>
    <w:rsid w:val="00363AC5"/>
    <w:rPr>
      <w:color w:val="0563C1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A5699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58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89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632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94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069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17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40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81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24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63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58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98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26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24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46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5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0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80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51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1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13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567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139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298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286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8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2981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5828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651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342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176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8884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1794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5673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26015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3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ionda1@chu-grenobl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Tixier@chu-grenobl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1356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POSTE</vt:lpstr>
    </vt:vector>
  </TitlesOfParts>
  <Company>CHU DE GRENOBLE</Company>
  <LinksUpToDate>false</LinksUpToDate>
  <CharactersWithSpaces>8803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POSTE</dc:title>
  <dc:subject/>
  <dc:creator>DAM CHU GRENOBLE ALPES</dc:creator>
  <cp:keywords/>
  <cp:lastModifiedBy>Joseph, Charles Alexandre</cp:lastModifiedBy>
  <cp:revision>6</cp:revision>
  <cp:lastPrinted>2022-02-28T02:58:00Z</cp:lastPrinted>
  <dcterms:created xsi:type="dcterms:W3CDTF">2023-11-30T08:40:00Z</dcterms:created>
  <dcterms:modified xsi:type="dcterms:W3CDTF">2024-01-09T10:42:00Z</dcterms:modified>
</cp:coreProperties>
</file>